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C" w:rsidRPr="00584475" w:rsidRDefault="001B7467" w:rsidP="00FD1FAC">
      <w:pPr>
        <w:pStyle w:val="Kop3"/>
        <w:rPr>
          <w:sz w:val="28"/>
          <w:szCs w:val="28"/>
        </w:rPr>
      </w:pPr>
      <w:r>
        <w:rPr>
          <w:sz w:val="28"/>
          <w:szCs w:val="28"/>
        </w:rPr>
        <w:t>Schiedam komt investeerders in de ‘polders’ tegemoet</w:t>
      </w:r>
    </w:p>
    <w:p w:rsidR="00FD1FAC" w:rsidRDefault="00FD1FAC" w:rsidP="00FD1FAC"/>
    <w:p w:rsidR="00605C1A" w:rsidRDefault="00605B8A" w:rsidP="00605C1A">
      <w:pPr>
        <w:rPr>
          <w:b/>
        </w:rPr>
      </w:pPr>
      <w:r w:rsidRPr="00EE35C9">
        <w:rPr>
          <w:b/>
        </w:rPr>
        <w:t xml:space="preserve">De </w:t>
      </w:r>
      <w:r w:rsidR="00B247C8">
        <w:rPr>
          <w:b/>
        </w:rPr>
        <w:t>gemeente Schiedam komt</w:t>
      </w:r>
      <w:r w:rsidR="00A04CA0">
        <w:rPr>
          <w:b/>
        </w:rPr>
        <w:t xml:space="preserve"> investeerders op de bedrijventerreinen Spaanse Polder en </w:t>
      </w:r>
      <w:r w:rsidR="002E441F">
        <w:rPr>
          <w:b/>
        </w:rPr>
        <w:t>‘</w:t>
      </w:r>
      <w:r w:rsidRPr="00EE35C9">
        <w:rPr>
          <w:b/>
        </w:rPr>
        <w:t>s-</w:t>
      </w:r>
      <w:proofErr w:type="spellStart"/>
      <w:r w:rsidRPr="00EE35C9">
        <w:rPr>
          <w:b/>
        </w:rPr>
        <w:t>Grav</w:t>
      </w:r>
      <w:r w:rsidR="00A04CA0">
        <w:rPr>
          <w:b/>
        </w:rPr>
        <w:t>elandsepolder</w:t>
      </w:r>
      <w:proofErr w:type="spellEnd"/>
      <w:r w:rsidR="00A04CA0">
        <w:rPr>
          <w:b/>
        </w:rPr>
        <w:t xml:space="preserve"> </w:t>
      </w:r>
      <w:r w:rsidRPr="00EE35C9">
        <w:rPr>
          <w:b/>
        </w:rPr>
        <w:t>tegemoe</w:t>
      </w:r>
      <w:r w:rsidR="00EE35C9">
        <w:rPr>
          <w:b/>
        </w:rPr>
        <w:t xml:space="preserve">t. </w:t>
      </w:r>
      <w:r w:rsidR="00AB52A6">
        <w:rPr>
          <w:b/>
        </w:rPr>
        <w:t xml:space="preserve">De voorwaarden voor gronduitgifte in erfpacht zijn </w:t>
      </w:r>
      <w:r w:rsidR="00605C1A">
        <w:rPr>
          <w:b/>
        </w:rPr>
        <w:t>mede op verzoek</w:t>
      </w:r>
      <w:r w:rsidR="00605C1A" w:rsidRPr="00605C1A">
        <w:rPr>
          <w:b/>
        </w:rPr>
        <w:t xml:space="preserve"> </w:t>
      </w:r>
      <w:r w:rsidR="00605C1A" w:rsidRPr="00EE35C9">
        <w:rPr>
          <w:b/>
        </w:rPr>
        <w:t xml:space="preserve">van </w:t>
      </w:r>
      <w:r w:rsidR="00605C1A">
        <w:rPr>
          <w:b/>
        </w:rPr>
        <w:t xml:space="preserve">de Ondernemersvereniging </w:t>
      </w:r>
    </w:p>
    <w:p w:rsidR="005A27FE" w:rsidRPr="00EE35C9" w:rsidRDefault="002E441F" w:rsidP="00FD1FAC">
      <w:pPr>
        <w:rPr>
          <w:b/>
        </w:rPr>
      </w:pPr>
      <w:r>
        <w:rPr>
          <w:b/>
        </w:rPr>
        <w:t>‘</w:t>
      </w:r>
      <w:r w:rsidR="00605C1A" w:rsidRPr="00EE35C9">
        <w:rPr>
          <w:b/>
        </w:rPr>
        <w:t>s-</w:t>
      </w:r>
      <w:proofErr w:type="spellStart"/>
      <w:r w:rsidR="00605C1A">
        <w:rPr>
          <w:b/>
        </w:rPr>
        <w:t>G</w:t>
      </w:r>
      <w:r w:rsidR="00605C1A" w:rsidRPr="00EE35C9">
        <w:rPr>
          <w:b/>
        </w:rPr>
        <w:t>ravelandsepolder</w:t>
      </w:r>
      <w:proofErr w:type="spellEnd"/>
      <w:r w:rsidR="00605C1A">
        <w:rPr>
          <w:b/>
        </w:rPr>
        <w:t xml:space="preserve"> aangepast</w:t>
      </w:r>
      <w:r w:rsidR="00AB52A6">
        <w:rPr>
          <w:b/>
        </w:rPr>
        <w:t xml:space="preserve">. </w:t>
      </w:r>
      <w:r w:rsidR="00605C1A">
        <w:rPr>
          <w:b/>
        </w:rPr>
        <w:t>“</w:t>
      </w:r>
      <w:r w:rsidR="002F1F3E">
        <w:rPr>
          <w:b/>
        </w:rPr>
        <w:t>Hiermee koesteren</w:t>
      </w:r>
      <w:r w:rsidR="00AB52A6">
        <w:rPr>
          <w:b/>
        </w:rPr>
        <w:t xml:space="preserve"> </w:t>
      </w:r>
      <w:r w:rsidR="00605C1A">
        <w:rPr>
          <w:b/>
        </w:rPr>
        <w:t xml:space="preserve">we </w:t>
      </w:r>
      <w:r w:rsidR="002F1F3E">
        <w:rPr>
          <w:b/>
        </w:rPr>
        <w:t xml:space="preserve">de </w:t>
      </w:r>
      <w:r w:rsidR="00AB52A6">
        <w:rPr>
          <w:b/>
        </w:rPr>
        <w:t>financieel gezonde Schiedam</w:t>
      </w:r>
      <w:r w:rsidR="002F1F3E">
        <w:rPr>
          <w:b/>
        </w:rPr>
        <w:t>se ondernemers en kunnen we nieuwe investeerders</w:t>
      </w:r>
      <w:r w:rsidR="00605C1A">
        <w:rPr>
          <w:b/>
        </w:rPr>
        <w:t xml:space="preserve"> aan</w:t>
      </w:r>
      <w:r w:rsidR="00AB52A6">
        <w:rPr>
          <w:b/>
        </w:rPr>
        <w:t>tr</w:t>
      </w:r>
      <w:r w:rsidR="00605C1A">
        <w:rPr>
          <w:b/>
        </w:rPr>
        <w:t>e</w:t>
      </w:r>
      <w:r w:rsidR="00AB52A6">
        <w:rPr>
          <w:b/>
        </w:rPr>
        <w:t xml:space="preserve">kken </w:t>
      </w:r>
      <w:r w:rsidR="00605C1A">
        <w:rPr>
          <w:b/>
        </w:rPr>
        <w:t>in de polders.</w:t>
      </w:r>
      <w:r w:rsidR="00AB52A6" w:rsidRPr="00605C1A">
        <w:rPr>
          <w:b/>
        </w:rPr>
        <w:t xml:space="preserve"> </w:t>
      </w:r>
      <w:r w:rsidR="002F1F3E">
        <w:rPr>
          <w:b/>
        </w:rPr>
        <w:t>We vinden het belangrijk dat de bedrijventerreinen zich ontwikkelen tot duurzame en innovatieve bedrijventerreinen</w:t>
      </w:r>
      <w:r w:rsidR="00605C1A" w:rsidRPr="00605C1A">
        <w:rPr>
          <w:b/>
        </w:rPr>
        <w:t xml:space="preserve">”, stelt </w:t>
      </w:r>
      <w:r w:rsidR="002F1F3E">
        <w:rPr>
          <w:b/>
        </w:rPr>
        <w:t xml:space="preserve">de verantwoordelijke </w:t>
      </w:r>
      <w:r w:rsidR="00605C1A" w:rsidRPr="00605C1A">
        <w:rPr>
          <w:b/>
        </w:rPr>
        <w:t>we</w:t>
      </w:r>
      <w:r w:rsidR="002F1F3E">
        <w:rPr>
          <w:b/>
        </w:rPr>
        <w:t xml:space="preserve">thouder voor bedrijventerreinen, Fahid Minhas. </w:t>
      </w:r>
    </w:p>
    <w:p w:rsidR="002F1F3E" w:rsidRDefault="002F1F3E" w:rsidP="00FD1FAC"/>
    <w:p w:rsidR="00EE35C9" w:rsidRDefault="00605C1A" w:rsidP="00FD1FAC">
      <w:r w:rsidRPr="00605C1A">
        <w:t xml:space="preserve">Nieuwe gronduitgiften in de A20-zone Schiedam zijn </w:t>
      </w:r>
      <w:r w:rsidR="002F1F3E">
        <w:t xml:space="preserve">namelijk </w:t>
      </w:r>
      <w:r w:rsidRPr="00605C1A">
        <w:t>nu ook mogelijk als er sprake is van privé</w:t>
      </w:r>
      <w:r w:rsidR="00CE39F6">
        <w:t>-</w:t>
      </w:r>
      <w:r w:rsidRPr="00605C1A">
        <w:t>investeringen in bedrijfsvastgoed.</w:t>
      </w:r>
      <w:r>
        <w:t xml:space="preserve"> Dit betekent een aanvulling op de voorwaarden die de gemeente i</w:t>
      </w:r>
      <w:r w:rsidR="0070235C" w:rsidRPr="00605C1A">
        <w:t>n</w:t>
      </w:r>
      <w:r w:rsidR="0070235C">
        <w:t xml:space="preserve"> december 2018 heeft vastgesteld voor de uitgifte van grond in erf</w:t>
      </w:r>
      <w:r w:rsidR="00CE39F6">
        <w:t xml:space="preserve">pacht op de bedrijventerreinen </w:t>
      </w:r>
      <w:r w:rsidR="002E441F">
        <w:t>‘</w:t>
      </w:r>
      <w:r w:rsidR="00CE39F6">
        <w:t>s</w:t>
      </w:r>
      <w:r w:rsidR="0070235C">
        <w:t>-</w:t>
      </w:r>
      <w:proofErr w:type="spellStart"/>
      <w:r w:rsidR="0070235C">
        <w:t>Gravelandsepolder</w:t>
      </w:r>
      <w:proofErr w:type="spellEnd"/>
      <w:r w:rsidR="0070235C">
        <w:t xml:space="preserve"> en Spaanse Polder. </w:t>
      </w:r>
      <w:r>
        <w:t xml:space="preserve">Zo </w:t>
      </w:r>
      <w:r w:rsidR="00B51881">
        <w:t>moeten ondernemers</w:t>
      </w:r>
      <w:r w:rsidR="0070235C">
        <w:t xml:space="preserve"> </w:t>
      </w:r>
      <w:r w:rsidR="00BF6C4A">
        <w:t>onder andere</w:t>
      </w:r>
      <w:r w:rsidR="00B51881">
        <w:t xml:space="preserve"> voldoen aan</w:t>
      </w:r>
      <w:r w:rsidR="00BF6C4A">
        <w:t xml:space="preserve"> </w:t>
      </w:r>
      <w:r w:rsidR="0070235C">
        <w:t>een zoge</w:t>
      </w:r>
      <w:r w:rsidR="008E107C">
        <w:t xml:space="preserve">heten solvabiliteitseis voor </w:t>
      </w:r>
      <w:r w:rsidR="00B51881">
        <w:t>gronduitgiften</w:t>
      </w:r>
      <w:r w:rsidR="00B247C8">
        <w:t>.</w:t>
      </w:r>
      <w:r w:rsidR="0070235C">
        <w:t xml:space="preserve"> </w:t>
      </w:r>
      <w:r w:rsidR="00B247C8">
        <w:t xml:space="preserve">Daarbij </w:t>
      </w:r>
      <w:r w:rsidR="0070235C">
        <w:t>gaat het er</w:t>
      </w:r>
      <w:r w:rsidR="00B51881">
        <w:t>om dat zij kunnen</w:t>
      </w:r>
      <w:r w:rsidR="0070235C">
        <w:t xml:space="preserve"> aantonen financieel gezond te zijn. </w:t>
      </w:r>
      <w:r w:rsidR="008E107C">
        <w:t>Een onderneming kan haar</w:t>
      </w:r>
      <w:r w:rsidR="0070235C">
        <w:t xml:space="preserve"> solvabiliteit aan de hand van jaarrekeningen</w:t>
      </w:r>
      <w:r w:rsidR="008E107C">
        <w:t>, via de Kamer van Koophandel, aantonen</w:t>
      </w:r>
      <w:r w:rsidR="0070235C">
        <w:t>.</w:t>
      </w:r>
      <w:r w:rsidR="008E107C">
        <w:t xml:space="preserve"> In het geval van startende ondernemers of bij inzet van privévermogen is de solvabiliteit op basis van jaarrekeningen </w:t>
      </w:r>
      <w:r w:rsidR="00B51881">
        <w:t xml:space="preserve">echter </w:t>
      </w:r>
      <w:r w:rsidR="008E107C">
        <w:t xml:space="preserve">niet te achterhalen. </w:t>
      </w:r>
    </w:p>
    <w:p w:rsidR="00BF6C4A" w:rsidRDefault="00BF6C4A" w:rsidP="00FD1FAC"/>
    <w:p w:rsidR="009C531A" w:rsidRDefault="008E107C" w:rsidP="00FD1FAC">
      <w:r>
        <w:t>In gesprekken met huidige en mogelijke nieuwe erfpachters met de gemeente bleek de behoefte te b</w:t>
      </w:r>
      <w:bookmarkStart w:id="0" w:name="_GoBack"/>
      <w:bookmarkEnd w:id="0"/>
      <w:r>
        <w:t>es</w:t>
      </w:r>
      <w:r w:rsidR="009C531A">
        <w:t>taan om op een andere manier te voldoen aan deze solvabiliteitseis</w:t>
      </w:r>
      <w:r>
        <w:t xml:space="preserve">. Ook de </w:t>
      </w:r>
      <w:r w:rsidR="00605C1A">
        <w:t>O</w:t>
      </w:r>
      <w:r w:rsidR="00CE39F6">
        <w:t>ndernemersvereniging ‘</w:t>
      </w:r>
      <w:r>
        <w:t>s-</w:t>
      </w:r>
      <w:proofErr w:type="spellStart"/>
      <w:r>
        <w:t>Gravelandsepolder</w:t>
      </w:r>
      <w:proofErr w:type="spellEnd"/>
      <w:r>
        <w:t xml:space="preserve"> heeft aangedrongen op een aanpassing van de voorwaarden voor erfpacht. </w:t>
      </w:r>
    </w:p>
    <w:p w:rsidR="009C531A" w:rsidRDefault="009C531A" w:rsidP="00FD1FAC"/>
    <w:p w:rsidR="008E107C" w:rsidRDefault="009C531A" w:rsidP="00FD1FAC">
      <w:r>
        <w:t xml:space="preserve">Het college is tegemoetgekomen aan deze vraag vanuit de ondernemers. </w:t>
      </w:r>
      <w:r w:rsidR="00F56FE5">
        <w:t xml:space="preserve">Het alternatief voor de eis van financiële gezondheid van de investeerder, de solvabiliteitseis, is een vooruitbetaling van vijf jaar </w:t>
      </w:r>
      <w:r w:rsidR="007D3C3C">
        <w:t>erfpachtcanon</w:t>
      </w:r>
      <w:r w:rsidR="00F56FE5">
        <w:t>.</w:t>
      </w:r>
      <w:r>
        <w:t xml:space="preserve"> De aanpassing is </w:t>
      </w:r>
      <w:r w:rsidR="00662909">
        <w:t xml:space="preserve">onmiddellijk ingegaan. </w:t>
      </w:r>
    </w:p>
    <w:p w:rsidR="00EE35C9" w:rsidRDefault="00EE35C9" w:rsidP="00FD1FAC"/>
    <w:p w:rsidR="00EE35C9" w:rsidRPr="00A8447A" w:rsidRDefault="00EE35C9" w:rsidP="00FD1FAC"/>
    <w:tbl>
      <w:tblPr>
        <w:tblW w:w="95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66A37">
        <w:trPr>
          <w:trHeight w:val="284"/>
        </w:trPr>
        <w:tc>
          <w:tcPr>
            <w:tcW w:w="9568" w:type="dxa"/>
            <w:tcBorders>
              <w:bottom w:val="nil"/>
            </w:tcBorders>
          </w:tcPr>
          <w:p w:rsidR="00FD1FAC" w:rsidRPr="00A8447A" w:rsidRDefault="00FD1FAC" w:rsidP="00FD1FAC"/>
        </w:tc>
      </w:tr>
      <w:tr w:rsidR="00666A37">
        <w:trPr>
          <w:trHeight w:val="284"/>
        </w:trPr>
        <w:tc>
          <w:tcPr>
            <w:tcW w:w="9568" w:type="dxa"/>
            <w:tcBorders>
              <w:top w:val="nil"/>
            </w:tcBorders>
          </w:tcPr>
          <w:p w:rsidR="00FD1FAC" w:rsidRPr="00A8447A" w:rsidRDefault="00860004" w:rsidP="00FD1FAC">
            <w:r w:rsidRPr="00A8447A">
              <w:rPr>
                <w:u w:val="single"/>
              </w:rPr>
              <w:t>Noot voor de redactie (niet voor publicatie):</w:t>
            </w:r>
          </w:p>
          <w:p w:rsidR="00FD1FAC" w:rsidRDefault="00860004" w:rsidP="00FD1FAC">
            <w:r w:rsidRPr="00A8447A">
              <w:t xml:space="preserve">Voor meer informatie over dit onderwerp kunt u contact opnemen met </w:t>
            </w:r>
            <w:r>
              <w:t>Aad</w:t>
            </w:r>
            <w:r w:rsidRPr="00A8447A">
              <w:t xml:space="preserve"> </w:t>
            </w:r>
            <w:r>
              <w:t>van der Wel</w:t>
            </w:r>
            <w:r w:rsidRPr="00A8447A">
              <w:t xml:space="preserve"> via telefoonnummer 010</w:t>
            </w:r>
            <w:r>
              <w:t xml:space="preserve"> 219</w:t>
            </w:r>
            <w:r w:rsidR="00C2038B">
              <w:t xml:space="preserve"> </w:t>
            </w:r>
            <w:r>
              <w:t>11</w:t>
            </w:r>
            <w:r w:rsidR="00C2038B">
              <w:t xml:space="preserve"> </w:t>
            </w:r>
            <w:r>
              <w:t>19</w:t>
            </w:r>
            <w:r w:rsidRPr="00A8447A">
              <w:t>.</w:t>
            </w:r>
          </w:p>
          <w:p w:rsidR="00E41CC2" w:rsidRPr="00A8447A" w:rsidRDefault="00E41CC2" w:rsidP="00FD1FAC"/>
        </w:tc>
      </w:tr>
    </w:tbl>
    <w:p w:rsidR="001B7783" w:rsidRPr="001B7783" w:rsidRDefault="001B7783" w:rsidP="00605B8A">
      <w:pPr>
        <w:rPr>
          <w:i/>
        </w:rPr>
      </w:pPr>
    </w:p>
    <w:sectPr w:rsidR="001B7783" w:rsidRPr="001B7783" w:rsidSect="00E41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22" w:right="1133" w:bottom="567" w:left="209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71" w:rsidRDefault="005A2171">
      <w:pPr>
        <w:spacing w:line="240" w:lineRule="auto"/>
      </w:pPr>
      <w:r>
        <w:separator/>
      </w:r>
    </w:p>
  </w:endnote>
  <w:endnote w:type="continuationSeparator" w:id="0">
    <w:p w:rsidR="005A2171" w:rsidRDefault="005A2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oll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A" w:rsidRDefault="00605C1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05C1A" w:rsidRDefault="00605C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A" w:rsidRPr="008B6D66" w:rsidRDefault="00605C1A" w:rsidP="00FD1FAC">
    <w:pPr>
      <w:jc w:val="center"/>
    </w:pPr>
    <w:r>
      <w:tab/>
    </w:r>
    <w:r w:rsidRPr="008B6D66">
      <w:t xml:space="preserve">Pagina </w:t>
    </w:r>
    <w:r w:rsidRPr="008B6D66">
      <w:rPr>
        <w:sz w:val="24"/>
        <w:szCs w:val="24"/>
      </w:rPr>
      <w:fldChar w:fldCharType="begin"/>
    </w:r>
    <w:r w:rsidRPr="008B6D66">
      <w:instrText>PAGE</w:instrText>
    </w:r>
    <w:r w:rsidRPr="008B6D66">
      <w:rPr>
        <w:sz w:val="24"/>
        <w:szCs w:val="24"/>
      </w:rPr>
      <w:fldChar w:fldCharType="separate"/>
    </w:r>
    <w:r w:rsidR="002F1F3E">
      <w:rPr>
        <w:noProof/>
      </w:rPr>
      <w:t>2</w:t>
    </w:r>
    <w:r w:rsidRPr="008B6D66">
      <w:rPr>
        <w:sz w:val="24"/>
        <w:szCs w:val="24"/>
      </w:rPr>
      <w:fldChar w:fldCharType="end"/>
    </w:r>
    <w:r w:rsidRPr="008B6D66">
      <w:t xml:space="preserve"> van </w:t>
    </w:r>
    <w:r w:rsidRPr="008B6D66">
      <w:rPr>
        <w:sz w:val="24"/>
        <w:szCs w:val="24"/>
      </w:rPr>
      <w:fldChar w:fldCharType="begin"/>
    </w:r>
    <w:r w:rsidRPr="008B6D66">
      <w:instrText>NUMPAGES</w:instrText>
    </w:r>
    <w:r w:rsidRPr="008B6D66">
      <w:rPr>
        <w:sz w:val="24"/>
        <w:szCs w:val="24"/>
      </w:rPr>
      <w:fldChar w:fldCharType="separate"/>
    </w:r>
    <w:r w:rsidR="002F1F3E">
      <w:rPr>
        <w:noProof/>
      </w:rPr>
      <w:t>2</w:t>
    </w:r>
    <w:r w:rsidRPr="008B6D66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A" w:rsidRDefault="00605C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71" w:rsidRDefault="005A2171">
      <w:pPr>
        <w:spacing w:line="240" w:lineRule="auto"/>
      </w:pPr>
      <w:r>
        <w:separator/>
      </w:r>
    </w:p>
  </w:footnote>
  <w:footnote w:type="continuationSeparator" w:id="0">
    <w:p w:rsidR="005A2171" w:rsidRDefault="005A2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A" w:rsidRDefault="00605C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A" w:rsidRDefault="00605C1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A" w:rsidRPr="0055532C" w:rsidRDefault="00605C1A" w:rsidP="00FD1FAC">
    <w:pPr>
      <w:pStyle w:val="Koptekst"/>
      <w:rPr>
        <w:rFonts w:cs="Times New Roman"/>
        <w:noProof/>
        <w:lang w:val="fr-FR"/>
      </w:rPr>
    </w:pPr>
    <w:r>
      <w:rPr>
        <w:rFonts w:cs="Times New Roman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1DB366C" wp14:editId="01C3C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0800" cy="1782000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 Schiedam_Basis_RGB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17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margin" w:tblpY="3573"/>
      <w:tblOverlap w:val="never"/>
      <w:tblW w:w="341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7"/>
    </w:tblGrid>
    <w:tr w:rsidR="00605C1A" w:rsidTr="00FD1FAC">
      <w:trPr>
        <w:cantSplit/>
        <w:trHeight w:hRule="exact" w:val="227"/>
      </w:trPr>
      <w:tc>
        <w:tcPr>
          <w:tcW w:w="3417" w:type="dxa"/>
          <w:vAlign w:val="center"/>
        </w:tcPr>
        <w:p w:rsidR="00605C1A" w:rsidRDefault="00605C1A" w:rsidP="007450E7">
          <w:pPr>
            <w:rPr>
              <w:rFonts w:cs="Times New Roman"/>
              <w:position w:val="-4"/>
              <w:szCs w:val="16"/>
            </w:rPr>
          </w:pPr>
          <w:r>
            <w:rPr>
              <w:rFonts w:cs="Times New Roman"/>
              <w:position w:val="-4"/>
            </w:rPr>
            <w:t>29 augustus 2019</w:t>
          </w:r>
        </w:p>
      </w:tc>
    </w:tr>
  </w:tbl>
  <w:p w:rsidR="00605C1A" w:rsidRDefault="00605C1A">
    <w:pPr>
      <w:rPr>
        <w:rFonts w:cs="Times New Roman"/>
      </w:rPr>
    </w:pPr>
  </w:p>
  <w:tbl>
    <w:tblPr>
      <w:tblStyle w:val="Tabelraster2"/>
      <w:tblpPr w:leftFromText="142" w:rightFromText="142" w:vertAnchor="page" w:horzAnchor="page" w:tblpX="8790" w:tblpY="1277"/>
      <w:tblW w:w="1985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985"/>
    </w:tblGrid>
    <w:tr w:rsidR="00605C1A" w:rsidTr="00FD1FAC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5C1A" w:rsidRPr="0096418C" w:rsidRDefault="00605C1A" w:rsidP="007450E7">
          <w:pPr>
            <w:rPr>
              <w:rFonts w:asciiTheme="majorHAnsi" w:hAnsiTheme="majorHAnsi" w:cstheme="majorHAnsi"/>
              <w:b/>
              <w:sz w:val="24"/>
              <w:szCs w:val="24"/>
            </w:rPr>
          </w:pPr>
          <w:proofErr w:type="spellStart"/>
          <w:r w:rsidRPr="0096418C">
            <w:rPr>
              <w:rFonts w:asciiTheme="majorHAnsi" w:hAnsiTheme="majorHAnsi" w:cstheme="majorHAnsi"/>
              <w:b/>
              <w:sz w:val="24"/>
              <w:szCs w:val="24"/>
            </w:rPr>
            <w:t>pers</w:t>
          </w:r>
          <w:r>
            <w:rPr>
              <w:rFonts w:asciiTheme="majorHAnsi" w:hAnsiTheme="majorHAnsi" w:cstheme="majorHAnsi"/>
              <w:b/>
              <w:sz w:val="24"/>
              <w:szCs w:val="24"/>
            </w:rPr>
            <w:t>bericht</w:t>
          </w:r>
          <w:proofErr w:type="spellEnd"/>
        </w:p>
      </w:tc>
    </w:tr>
    <w:tr w:rsidR="00605C1A" w:rsidTr="00FD1FAC">
      <w:trPr>
        <w:trHeight w:hRule="exact" w:val="255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5C1A" w:rsidRPr="00F1455E" w:rsidRDefault="00605C1A" w:rsidP="00FD1FAC">
          <w:pPr>
            <w:keepNext/>
            <w:keepLines/>
            <w:spacing w:after="480"/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</w:pPr>
          <w:proofErr w:type="spellStart"/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>gemeente</w:t>
          </w:r>
          <w:proofErr w:type="spellEnd"/>
          <w:r w:rsidRPr="00F1455E"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 xml:space="preserve"> Schiedam</w:t>
          </w:r>
        </w:p>
      </w:tc>
    </w:tr>
    <w:tr w:rsidR="00605C1A" w:rsidTr="00FD1FAC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5C1A" w:rsidRPr="00F1455E" w:rsidRDefault="00605C1A" w:rsidP="00FD1FAC">
          <w:pPr>
            <w:rPr>
              <w:rFonts w:ascii="Georgia" w:eastAsia="Georgia" w:hAnsi="Georgia" w:cs="Times New Roman"/>
              <w:sz w:val="16"/>
            </w:rPr>
          </w:pPr>
          <w:r>
            <w:rPr>
              <w:rFonts w:ascii="Georgia" w:eastAsia="Georgia" w:hAnsi="Georgia" w:cs="Times New Roman"/>
              <w:sz w:val="16"/>
            </w:rPr>
            <w:t>Communicatie</w:t>
          </w:r>
          <w:r w:rsidRPr="00F1455E">
            <w:rPr>
              <w:rFonts w:ascii="Georgia" w:eastAsia="Georgia" w:hAnsi="Georgia" w:cs="Times New Roman"/>
              <w:sz w:val="16"/>
            </w:rPr>
            <w:t xml:space="preserve"> </w:t>
          </w:r>
        </w:p>
      </w:tc>
    </w:tr>
    <w:tr w:rsidR="00605C1A" w:rsidTr="00FD1FAC">
      <w:trPr>
        <w:trHeight w:val="284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:rsidR="00605C1A" w:rsidRPr="00F1455E" w:rsidRDefault="00605C1A" w:rsidP="00FD1FAC">
          <w:pPr>
            <w:rPr>
              <w:rFonts w:ascii="Georgia" w:eastAsia="Georgia" w:hAnsi="Georgia" w:cs="Times New Roman"/>
              <w:sz w:val="16"/>
            </w:rPr>
          </w:pPr>
        </w:p>
      </w:tc>
    </w:tr>
    <w:tr w:rsidR="00605C1A" w:rsidTr="00FD1FAC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5C1A" w:rsidRPr="00537556" w:rsidRDefault="00605C1A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537556">
            <w:rPr>
              <w:rFonts w:ascii="Georgia" w:eastAsia="Georgia" w:hAnsi="Georgia" w:cs="Times New Roman"/>
              <w:sz w:val="16"/>
              <w:lang w:val="nl-NL"/>
            </w:rPr>
            <w:t>Stadskantoor, Stadserf 1</w:t>
          </w:r>
        </w:p>
        <w:p w:rsidR="00605C1A" w:rsidRPr="00537556" w:rsidRDefault="00605C1A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537556">
            <w:rPr>
              <w:rFonts w:ascii="Georgia" w:eastAsia="Georgia" w:hAnsi="Georgia" w:cs="Times New Roman"/>
              <w:sz w:val="16"/>
              <w:lang w:val="nl-NL"/>
            </w:rPr>
            <w:t>Postbus 1501</w:t>
          </w:r>
        </w:p>
        <w:p w:rsidR="00605C1A" w:rsidRPr="00537556" w:rsidRDefault="00605C1A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  <w:r w:rsidRPr="00537556">
            <w:rPr>
              <w:rFonts w:ascii="Georgia" w:eastAsia="Georgia" w:hAnsi="Georgia" w:cs="Times New Roman"/>
              <w:sz w:val="16"/>
              <w:lang w:val="nl-NL"/>
            </w:rPr>
            <w:t>3100 EA Schiedam</w:t>
          </w:r>
        </w:p>
      </w:tc>
    </w:tr>
    <w:tr w:rsidR="00605C1A" w:rsidTr="00FD1FAC">
      <w:trPr>
        <w:trHeight w:val="227"/>
      </w:trPr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</w:tcPr>
        <w:p w:rsidR="00605C1A" w:rsidRPr="00537556" w:rsidRDefault="00605C1A" w:rsidP="00FD1FAC">
          <w:pPr>
            <w:rPr>
              <w:rFonts w:ascii="Georgia" w:eastAsia="Georgia" w:hAnsi="Georgia" w:cs="Times New Roman"/>
              <w:sz w:val="16"/>
              <w:lang w:val="nl-NL"/>
            </w:rPr>
          </w:pPr>
        </w:p>
      </w:tc>
    </w:tr>
    <w:tr w:rsidR="00605C1A" w:rsidTr="00FD1FAC">
      <w:tc>
        <w:tcPr>
          <w:tcW w:w="198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05C1A" w:rsidRPr="00F1455E" w:rsidRDefault="00605C1A" w:rsidP="00FD1FAC">
          <w:pPr>
            <w:rPr>
              <w:rFonts w:ascii="Georgia" w:eastAsia="Georgia" w:hAnsi="Georgia" w:cs="Times New Roman"/>
              <w:sz w:val="16"/>
            </w:rPr>
          </w:pPr>
          <w:r w:rsidRPr="00F1455E">
            <w:rPr>
              <w:rFonts w:ascii="Georgia" w:eastAsia="Georgia" w:hAnsi="Georgia" w:cs="Times New Roman"/>
              <w:sz w:val="16"/>
            </w:rPr>
            <w:t>14 010</w:t>
          </w:r>
        </w:p>
        <w:p w:rsidR="00605C1A" w:rsidRPr="00F1455E" w:rsidRDefault="00605C1A" w:rsidP="00FD1FAC">
          <w:pPr>
            <w:rPr>
              <w:rFonts w:ascii="Georgia" w:eastAsia="Georgia" w:hAnsi="Georgia" w:cs="Times New Roman"/>
              <w:sz w:val="16"/>
            </w:rPr>
          </w:pPr>
          <w:r w:rsidRPr="00F1455E">
            <w:rPr>
              <w:rFonts w:ascii="Georgia" w:eastAsia="Georgia" w:hAnsi="Georgia" w:cs="Times New Roman"/>
              <w:sz w:val="16"/>
            </w:rPr>
            <w:t>schiedam.nl</w:t>
          </w:r>
        </w:p>
      </w:tc>
    </w:tr>
  </w:tbl>
  <w:p w:rsidR="00605C1A" w:rsidRDefault="00605C1A">
    <w:pPr>
      <w:rPr>
        <w:rFonts w:cs="Times New Roman"/>
      </w:rPr>
    </w:pPr>
  </w:p>
  <w:p w:rsidR="00605C1A" w:rsidRDefault="00605C1A">
    <w:pPr>
      <w:pStyle w:val="Koptekst"/>
      <w:rPr>
        <w:rFonts w:cs="Times New Roman"/>
      </w:rPr>
    </w:pPr>
  </w:p>
  <w:p w:rsidR="00605C1A" w:rsidRDefault="00605C1A">
    <w:pPr>
      <w:rPr>
        <w:rFonts w:cs="Times New Roman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Default="00605C1A" w:rsidP="00FD1FAC">
    <w:pPr>
      <w:tabs>
        <w:tab w:val="left" w:pos="4815"/>
      </w:tabs>
      <w:rPr>
        <w:rFonts w:cs="Times New Roman"/>
        <w:lang w:val="en-GB"/>
      </w:rPr>
    </w:pPr>
  </w:p>
  <w:p w:rsidR="00605C1A" w:rsidRDefault="00605C1A">
    <w:pPr>
      <w:rPr>
        <w:rFonts w:cs="Times New Roman"/>
        <w:lang w:val="en-GB"/>
      </w:rPr>
    </w:pPr>
  </w:p>
  <w:p w:rsidR="00605C1A" w:rsidRPr="005206BC" w:rsidRDefault="00605C1A" w:rsidP="00FD1FAC">
    <w:pPr>
      <w:pStyle w:val="Briefkenmerk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7DED52"/>
    <w:multiLevelType w:val="hybridMultilevel"/>
    <w:tmpl w:val="702CE946"/>
    <w:lvl w:ilvl="0" w:tplc="21B4744A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A8B48152" w:tentative="1">
      <w:start w:val="1"/>
      <w:numFmt w:val="lowerLetter"/>
      <w:lvlText w:val="%2."/>
      <w:lvlJc w:val="left"/>
      <w:pPr>
        <w:ind w:left="1440" w:hanging="360"/>
      </w:pPr>
    </w:lvl>
    <w:lvl w:ilvl="2" w:tplc="BEF66640" w:tentative="1">
      <w:start w:val="1"/>
      <w:numFmt w:val="lowerRoman"/>
      <w:lvlText w:val="%3."/>
      <w:lvlJc w:val="right"/>
      <w:pPr>
        <w:ind w:left="2160" w:hanging="180"/>
      </w:pPr>
    </w:lvl>
    <w:lvl w:ilvl="3" w:tplc="424024A4" w:tentative="1">
      <w:start w:val="1"/>
      <w:numFmt w:val="decimal"/>
      <w:lvlText w:val="%4."/>
      <w:lvlJc w:val="left"/>
      <w:pPr>
        <w:ind w:left="2880" w:hanging="360"/>
      </w:pPr>
    </w:lvl>
    <w:lvl w:ilvl="4" w:tplc="2E9C6DEE" w:tentative="1">
      <w:start w:val="1"/>
      <w:numFmt w:val="lowerLetter"/>
      <w:lvlText w:val="%5."/>
      <w:lvlJc w:val="left"/>
      <w:pPr>
        <w:ind w:left="3600" w:hanging="360"/>
      </w:pPr>
    </w:lvl>
    <w:lvl w:ilvl="5" w:tplc="ABECF47C" w:tentative="1">
      <w:start w:val="1"/>
      <w:numFmt w:val="lowerRoman"/>
      <w:lvlText w:val="%6."/>
      <w:lvlJc w:val="right"/>
      <w:pPr>
        <w:ind w:left="4320" w:hanging="180"/>
      </w:pPr>
    </w:lvl>
    <w:lvl w:ilvl="6" w:tplc="E1D8D75C" w:tentative="1">
      <w:start w:val="1"/>
      <w:numFmt w:val="decimal"/>
      <w:lvlText w:val="%7."/>
      <w:lvlJc w:val="left"/>
      <w:pPr>
        <w:ind w:left="5040" w:hanging="360"/>
      </w:pPr>
    </w:lvl>
    <w:lvl w:ilvl="7" w:tplc="720CB736" w:tentative="1">
      <w:start w:val="1"/>
      <w:numFmt w:val="lowerLetter"/>
      <w:lvlText w:val="%8."/>
      <w:lvlJc w:val="left"/>
      <w:pPr>
        <w:ind w:left="5760" w:hanging="360"/>
      </w:pPr>
    </w:lvl>
    <w:lvl w:ilvl="8" w:tplc="1D92B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E91EE5AD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1Hoofdstuk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E9BBCD1B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DA4A2E"/>
    <w:multiLevelType w:val="multilevel"/>
    <w:tmpl w:val="B780326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0A6F89B"/>
    <w:multiLevelType w:val="hybridMultilevel"/>
    <w:tmpl w:val="EF36A6AE"/>
    <w:lvl w:ilvl="0" w:tplc="FF38CF94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068AFEE" w:tentative="1">
      <w:start w:val="1"/>
      <w:numFmt w:val="lowerLetter"/>
      <w:lvlText w:val="%2."/>
      <w:lvlJc w:val="left"/>
      <w:pPr>
        <w:ind w:left="1440" w:hanging="360"/>
      </w:pPr>
    </w:lvl>
    <w:lvl w:ilvl="2" w:tplc="C82610DE" w:tentative="1">
      <w:start w:val="1"/>
      <w:numFmt w:val="lowerRoman"/>
      <w:lvlText w:val="%3."/>
      <w:lvlJc w:val="right"/>
      <w:pPr>
        <w:ind w:left="2160" w:hanging="180"/>
      </w:pPr>
    </w:lvl>
    <w:lvl w:ilvl="3" w:tplc="666808C2" w:tentative="1">
      <w:start w:val="1"/>
      <w:numFmt w:val="decimal"/>
      <w:lvlText w:val="%4."/>
      <w:lvlJc w:val="left"/>
      <w:pPr>
        <w:ind w:left="2880" w:hanging="360"/>
      </w:pPr>
    </w:lvl>
    <w:lvl w:ilvl="4" w:tplc="46709500" w:tentative="1">
      <w:start w:val="1"/>
      <w:numFmt w:val="lowerLetter"/>
      <w:lvlText w:val="%5."/>
      <w:lvlJc w:val="left"/>
      <w:pPr>
        <w:ind w:left="3600" w:hanging="360"/>
      </w:pPr>
    </w:lvl>
    <w:lvl w:ilvl="5" w:tplc="9A18366A" w:tentative="1">
      <w:start w:val="1"/>
      <w:numFmt w:val="lowerRoman"/>
      <w:lvlText w:val="%6."/>
      <w:lvlJc w:val="right"/>
      <w:pPr>
        <w:ind w:left="4320" w:hanging="180"/>
      </w:pPr>
    </w:lvl>
    <w:lvl w:ilvl="6" w:tplc="F490DAC8" w:tentative="1">
      <w:start w:val="1"/>
      <w:numFmt w:val="decimal"/>
      <w:lvlText w:val="%7."/>
      <w:lvlJc w:val="left"/>
      <w:pPr>
        <w:ind w:left="5040" w:hanging="360"/>
      </w:pPr>
    </w:lvl>
    <w:lvl w:ilvl="7" w:tplc="AFF01A7A" w:tentative="1">
      <w:start w:val="1"/>
      <w:numFmt w:val="lowerLetter"/>
      <w:lvlText w:val="%8."/>
      <w:lvlJc w:val="left"/>
      <w:pPr>
        <w:ind w:left="5760" w:hanging="360"/>
      </w:pPr>
    </w:lvl>
    <w:lvl w:ilvl="8" w:tplc="0CF2E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FAF4"/>
    <w:multiLevelType w:val="hybridMultilevel"/>
    <w:tmpl w:val="1D68A192"/>
    <w:lvl w:ilvl="0" w:tplc="223A97A4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F6AE2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A3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A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28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E9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48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8C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27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57A59"/>
    <w:multiLevelType w:val="hybridMultilevel"/>
    <w:tmpl w:val="2EEEA5EC"/>
    <w:lvl w:ilvl="0" w:tplc="8A80F70E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717C4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9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2D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03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01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82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6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04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7"/>
    <w:rsid w:val="00030DD5"/>
    <w:rsid w:val="000665CE"/>
    <w:rsid w:val="00087484"/>
    <w:rsid w:val="001208CD"/>
    <w:rsid w:val="001B7467"/>
    <w:rsid w:val="001B7783"/>
    <w:rsid w:val="002E441F"/>
    <w:rsid w:val="002F1F3E"/>
    <w:rsid w:val="00341951"/>
    <w:rsid w:val="00382D58"/>
    <w:rsid w:val="00394FBD"/>
    <w:rsid w:val="00454B08"/>
    <w:rsid w:val="004C49CF"/>
    <w:rsid w:val="004F09D2"/>
    <w:rsid w:val="005218D9"/>
    <w:rsid w:val="00537556"/>
    <w:rsid w:val="0056390B"/>
    <w:rsid w:val="005661C3"/>
    <w:rsid w:val="00584475"/>
    <w:rsid w:val="005A2171"/>
    <w:rsid w:val="005A27FE"/>
    <w:rsid w:val="00605B8A"/>
    <w:rsid w:val="00605C1A"/>
    <w:rsid w:val="00662909"/>
    <w:rsid w:val="00666A37"/>
    <w:rsid w:val="0070235C"/>
    <w:rsid w:val="00710DE2"/>
    <w:rsid w:val="007450E7"/>
    <w:rsid w:val="00767299"/>
    <w:rsid w:val="007D3C3C"/>
    <w:rsid w:val="00860004"/>
    <w:rsid w:val="008762C9"/>
    <w:rsid w:val="00887727"/>
    <w:rsid w:val="008E107C"/>
    <w:rsid w:val="00976CDC"/>
    <w:rsid w:val="00990FC4"/>
    <w:rsid w:val="009C3595"/>
    <w:rsid w:val="009C531A"/>
    <w:rsid w:val="009F32F1"/>
    <w:rsid w:val="00A04CA0"/>
    <w:rsid w:val="00A45EA0"/>
    <w:rsid w:val="00A57A8C"/>
    <w:rsid w:val="00A8541D"/>
    <w:rsid w:val="00A87FA7"/>
    <w:rsid w:val="00AB52A6"/>
    <w:rsid w:val="00B247C8"/>
    <w:rsid w:val="00B37831"/>
    <w:rsid w:val="00B51881"/>
    <w:rsid w:val="00B6074D"/>
    <w:rsid w:val="00BF6C4A"/>
    <w:rsid w:val="00C2038B"/>
    <w:rsid w:val="00CE39F6"/>
    <w:rsid w:val="00CE4EF5"/>
    <w:rsid w:val="00D03742"/>
    <w:rsid w:val="00D433FE"/>
    <w:rsid w:val="00DA10D9"/>
    <w:rsid w:val="00E00348"/>
    <w:rsid w:val="00E41CC2"/>
    <w:rsid w:val="00E62639"/>
    <w:rsid w:val="00E67635"/>
    <w:rsid w:val="00EE35C9"/>
    <w:rsid w:val="00F56FE5"/>
    <w:rsid w:val="00F755C7"/>
    <w:rsid w:val="00FC7BB7"/>
    <w:rsid w:val="00FD1FAC"/>
    <w:rsid w:val="00FE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6A06"/>
    <w:pPr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styleId="Kop2">
    <w:name w:val="heading 2"/>
    <w:next w:val="Standaard"/>
    <w:link w:val="Kop2Char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styleId="Kop3">
    <w:name w:val="heading 3"/>
    <w:next w:val="Standaard"/>
    <w:link w:val="Kop3Char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paragraph" w:styleId="Voettekst">
    <w:name w:val="footer"/>
    <w:link w:val="VoettekstChar"/>
    <w:uiPriority w:val="99"/>
    <w:semiHidden/>
    <w:rsid w:val="006D6A06"/>
    <w:pPr>
      <w:jc w:val="center"/>
    </w:pPr>
    <w:rPr>
      <w:rFonts w:asciiTheme="majorHAnsi" w:eastAsiaTheme="minorHAnsi" w:hAnsiTheme="majorHAnsi" w:cstheme="minorBidi"/>
      <w:color w:val="44546A" w:themeColor="text2"/>
      <w:szCs w:val="22"/>
      <w:lang w:eastAsia="en-US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eastAsiaTheme="minorHAnsi" w:hAnsiTheme="majorHAnsi" w:cstheme="minorBidi"/>
      <w:color w:val="44546A" w:themeColor="text2"/>
      <w:sz w:val="20"/>
      <w:szCs w:val="22"/>
      <w:lang w:eastAsia="en-US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1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rPr>
      <w:rFonts w:asciiTheme="majorHAnsi" w:eastAsiaTheme="minorHAnsi" w:hAnsiTheme="majorHAnsi" w:cstheme="minorBidi"/>
      <w:color w:val="FFFFFF" w:themeColor="background1"/>
      <w:sz w:val="19"/>
      <w:szCs w:val="22"/>
      <w:lang w:eastAsia="en-US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rPr>
      <w:rFonts w:asciiTheme="majorHAnsi" w:eastAsiaTheme="minorHAnsi" w:hAnsiTheme="majorHAnsi" w:cstheme="minorBidi"/>
      <w:sz w:val="19"/>
      <w:szCs w:val="22"/>
      <w:lang w:eastAsia="en-US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2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3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next w:val="Standaard"/>
    <w:qFormat/>
    <w:rsid w:val="00C13B3B"/>
    <w:pPr>
      <w:spacing w:line="260" w:lineRule="exact"/>
    </w:pPr>
    <w:rPr>
      <w:rFonts w:asciiTheme="majorHAnsi" w:eastAsiaTheme="minorHAnsi" w:hAnsiTheme="majorHAnsi" w:cstheme="minorBidi"/>
      <w:b/>
      <w:color w:val="1860AA"/>
      <w:szCs w:val="22"/>
      <w:lang w:eastAsia="en-US"/>
    </w:rPr>
  </w:style>
  <w:style w:type="paragraph" w:customStyle="1" w:styleId="05Subkop">
    <w:name w:val="05_Subkop"/>
    <w:next w:val="Standaard"/>
    <w:qFormat/>
    <w:rsid w:val="006D6A06"/>
    <w:pPr>
      <w:spacing w:line="260" w:lineRule="exact"/>
    </w:pPr>
    <w:rPr>
      <w:rFonts w:asciiTheme="majorHAnsi" w:eastAsiaTheme="minorHAnsi" w:hAnsiTheme="majorHAnsi" w:cstheme="minorBidi"/>
      <w:i/>
      <w:szCs w:val="22"/>
      <w:lang w:eastAsia="en-US"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qFormat/>
    <w:rsid w:val="006D6A06"/>
    <w:pPr>
      <w:spacing w:line="260" w:lineRule="atLeast"/>
      <w:ind w:left="680"/>
    </w:pPr>
    <w:rPr>
      <w:rFonts w:asciiTheme="majorHAnsi" w:eastAsiaTheme="minorHAnsi" w:hAnsiTheme="majorHAnsi" w:cstheme="minorBidi"/>
      <w:b/>
      <w:sz w:val="19"/>
      <w:szCs w:val="24"/>
      <w:lang w:eastAsia="en-US"/>
    </w:rPr>
  </w:style>
  <w:style w:type="paragraph" w:customStyle="1" w:styleId="08OpsommingN1Bullet">
    <w:name w:val="08_Opsomming N1 Bullet"/>
    <w:qFormat/>
    <w:rsid w:val="006D6A06"/>
    <w:pPr>
      <w:numPr>
        <w:numId w:val="4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9OpsommingN2Bullet">
    <w:name w:val="09_Opsomming N2 Bullet"/>
    <w:basedOn w:val="Standaard"/>
    <w:qFormat/>
    <w:rsid w:val="006D6A06"/>
    <w:pPr>
      <w:numPr>
        <w:numId w:val="5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qFormat/>
    <w:rsid w:val="006D6A06"/>
    <w:pPr>
      <w:numPr>
        <w:numId w:val="6"/>
      </w:numPr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1NummeringN2Cijfer">
    <w:name w:val="11_Nummering N2 Cijfer"/>
    <w:qFormat/>
    <w:rsid w:val="006D6A06"/>
    <w:pPr>
      <w:numPr>
        <w:numId w:val="7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3Bijschrift">
    <w:name w:val="13_Bijschrift"/>
    <w:qFormat/>
    <w:rsid w:val="006D6A06"/>
    <w:pPr>
      <w:spacing w:line="220" w:lineRule="exact"/>
    </w:pPr>
    <w:rPr>
      <w:rFonts w:asciiTheme="majorHAnsi" w:eastAsiaTheme="minorHAnsi" w:hAnsiTheme="majorHAnsi" w:cstheme="minorBidi"/>
      <w:sz w:val="15"/>
      <w:szCs w:val="22"/>
      <w:lang w:eastAsia="en-US"/>
    </w:rPr>
  </w:style>
  <w:style w:type="paragraph" w:customStyle="1" w:styleId="14Kopregel">
    <w:name w:val="14_Kopregel"/>
    <w:qFormat/>
    <w:rsid w:val="006D6A06"/>
    <w:pPr>
      <w:pBdr>
        <w:bottom w:val="single" w:sz="4" w:space="7" w:color="auto"/>
      </w:pBdr>
      <w:spacing w:line="200" w:lineRule="exact"/>
    </w:pPr>
    <w:rPr>
      <w:rFonts w:asciiTheme="majorHAnsi" w:eastAsiaTheme="minorHAnsi" w:hAnsiTheme="majorHAnsi" w:cstheme="minorBidi"/>
      <w:b/>
      <w:color w:val="000000" w:themeColor="text1"/>
      <w:sz w:val="16"/>
      <w:szCs w:val="22"/>
      <w:lang w:eastAsia="en-US"/>
    </w:rPr>
  </w:style>
  <w:style w:type="paragraph" w:customStyle="1" w:styleId="18TabelTekstLinks">
    <w:name w:val="18_Tabel Tekst Links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16TabelKopZwart">
    <w:name w:val="16_Tabel Kop Zwar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000000" w:themeColor="text1"/>
      <w:szCs w:val="22"/>
      <w:lang w:eastAsia="en-US"/>
    </w:rPr>
  </w:style>
  <w:style w:type="paragraph" w:customStyle="1" w:styleId="17TabelKopWit">
    <w:name w:val="17_Tabel Kop Wi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FFFFFF" w:themeColor="background1"/>
      <w:szCs w:val="22"/>
      <w:lang w:eastAsia="en-US"/>
    </w:rPr>
  </w:style>
  <w:style w:type="paragraph" w:customStyle="1" w:styleId="19TabelTekstRechts">
    <w:name w:val="19_Tabel Tekst Rechts"/>
    <w:qFormat/>
    <w:rsid w:val="006D6A06"/>
    <w:pPr>
      <w:tabs>
        <w:tab w:val="left" w:pos="170"/>
        <w:tab w:val="left" w:pos="340"/>
      </w:tabs>
      <w:spacing w:line="260" w:lineRule="exact"/>
      <w:jc w:val="righ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20Titel">
    <w:name w:val="20_Titel"/>
    <w:next w:val="Standaard"/>
    <w:qFormat/>
    <w:rsid w:val="00C13B3B"/>
    <w:pPr>
      <w:spacing w:line="1000" w:lineRule="exact"/>
    </w:pPr>
    <w:rPr>
      <w:rFonts w:asciiTheme="majorHAnsi" w:eastAsiaTheme="minorHAnsi" w:hAnsiTheme="majorHAnsi" w:cstheme="minorBidi"/>
      <w:color w:val="1860AA"/>
      <w:sz w:val="90"/>
      <w:szCs w:val="22"/>
      <w:lang w:eastAsia="en-US"/>
    </w:rPr>
  </w:style>
  <w:style w:type="paragraph" w:customStyle="1" w:styleId="21Subtitel">
    <w:name w:val="21_Subtitel"/>
    <w:next w:val="Standaard"/>
    <w:qFormat/>
    <w:rsid w:val="006D6A06"/>
    <w:pPr>
      <w:spacing w:before="360" w:line="480" w:lineRule="exact"/>
      <w:ind w:left="680"/>
    </w:pPr>
    <w:rPr>
      <w:rFonts w:asciiTheme="majorHAnsi" w:eastAsiaTheme="minorHAnsi" w:hAnsiTheme="majorHAnsi" w:cstheme="minorBidi"/>
      <w:b/>
      <w:color w:val="000000" w:themeColor="text1"/>
      <w:sz w:val="40"/>
      <w:szCs w:val="22"/>
      <w:lang w:eastAsia="en-US"/>
    </w:rPr>
  </w:style>
  <w:style w:type="paragraph" w:customStyle="1" w:styleId="22Ondertitel">
    <w:name w:val="22_Ondertitel"/>
    <w:qFormat/>
    <w:rsid w:val="006D6A06"/>
    <w:pPr>
      <w:spacing w:line="440" w:lineRule="exact"/>
      <w:ind w:left="680"/>
    </w:pPr>
    <w:rPr>
      <w:rFonts w:asciiTheme="majorHAnsi" w:eastAsiaTheme="minorHAnsi" w:hAnsiTheme="majorHAnsi" w:cstheme="minorBidi"/>
      <w:color w:val="000000" w:themeColor="text1"/>
      <w:sz w:val="32"/>
      <w:szCs w:val="22"/>
      <w:lang w:eastAsia="en-US"/>
    </w:rPr>
  </w:style>
  <w:style w:type="paragraph" w:customStyle="1" w:styleId="23Hoofdstukkopzondernr">
    <w:name w:val="23_Hoofdstukkop zonder nr"/>
    <w:qFormat/>
    <w:rsid w:val="00C13B3B"/>
    <w:pPr>
      <w:spacing w:after="520" w:line="480" w:lineRule="exact"/>
    </w:pPr>
    <w:rPr>
      <w:rFonts w:asciiTheme="majorHAnsi" w:eastAsiaTheme="minorHAnsi" w:hAnsiTheme="majorHAnsi" w:cstheme="minorBidi"/>
      <w:b/>
      <w:color w:val="1860AA"/>
      <w:sz w:val="42"/>
      <w:szCs w:val="42"/>
      <w:lang w:eastAsia="en-US"/>
    </w:rPr>
  </w:style>
  <w:style w:type="paragraph" w:customStyle="1" w:styleId="24ColofonKop">
    <w:name w:val="24_Colofon Kop"/>
    <w:qFormat/>
    <w:rsid w:val="00C13B3B"/>
    <w:pPr>
      <w:spacing w:line="360" w:lineRule="exact"/>
    </w:pPr>
    <w:rPr>
      <w:rFonts w:asciiTheme="majorHAnsi" w:eastAsiaTheme="minorHAnsi" w:hAnsiTheme="majorHAnsi" w:cstheme="minorBidi"/>
      <w:color w:val="1860AA"/>
      <w:sz w:val="32"/>
      <w:szCs w:val="22"/>
      <w:lang w:eastAsia="en-US"/>
    </w:rPr>
  </w:style>
  <w:style w:type="paragraph" w:customStyle="1" w:styleId="25Datum">
    <w:name w:val="25_Datum"/>
    <w:qFormat/>
    <w:rsid w:val="006D6A06"/>
    <w:pPr>
      <w:spacing w:line="260" w:lineRule="atLeast"/>
      <w:jc w:val="right"/>
    </w:pPr>
    <w:rPr>
      <w:rFonts w:asciiTheme="majorHAnsi" w:eastAsiaTheme="minorHAnsi" w:hAnsiTheme="majorHAnsi" w:cstheme="minorBidi"/>
      <w:color w:val="FFFFFF" w:themeColor="background1"/>
      <w:szCs w:val="22"/>
      <w:lang w:eastAsia="en-US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next w:val="Standaard"/>
    <w:uiPriority w:val="35"/>
    <w:semiHidden/>
    <w:qFormat/>
    <w:rsid w:val="006D6A06"/>
    <w:pPr>
      <w:spacing w:after="200" w:line="260" w:lineRule="exact"/>
    </w:pPr>
    <w:rPr>
      <w:rFonts w:asciiTheme="majorHAnsi" w:eastAsiaTheme="minorHAnsi" w:hAnsiTheme="majorHAnsi" w:cstheme="minorBidi"/>
      <w:b/>
      <w:iCs/>
      <w:color w:val="44546A" w:themeColor="text2"/>
      <w:szCs w:val="18"/>
      <w:lang w:eastAsia="en-US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character" w:styleId="Hyperlink">
    <w:name w:val="Hyperlink"/>
    <w:basedOn w:val="Standaardalinea-lettertype"/>
    <w:uiPriority w:val="99"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paragraph" w:styleId="Inhopg1">
    <w:name w:val="toc 1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eastAsiaTheme="minorHAnsi" w:hAnsiTheme="majorHAnsi" w:cstheme="minorBidi"/>
      <w:color w:val="44546A" w:themeColor="text2"/>
      <w:sz w:val="26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eastAsia="en-US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eastAsia="en-US"/>
    </w:rPr>
  </w:style>
  <w:style w:type="table" w:styleId="Tabelraster">
    <w:name w:val="Table Grid"/>
    <w:basedOn w:val="Standaardtabel"/>
    <w:uiPriority w:val="59"/>
    <w:rsid w:val="006D6A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eastAsia="en-US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paragraph" w:styleId="Voetnoottekst">
    <w:name w:val="footnote text"/>
    <w:link w:val="VoetnoottekstChar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eastAsiaTheme="minorHAnsi" w:hAnsiTheme="majorHAnsi" w:cstheme="minorBidi"/>
      <w:sz w:val="1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zsysVeldMarkering">
    <w:name w:val="zsysVeldMarkering"/>
    <w:basedOn w:val="Standaardalinea-lettertype"/>
    <w:semiHidden/>
    <w:rsid w:val="006D6A06"/>
    <w:rPr>
      <w:rFonts w:asciiTheme="minorHAnsi" w:eastAsiaTheme="minorHAnsi" w:hAnsiTheme="minorHAnsi" w:cstheme="minorBidi"/>
      <w:sz w:val="22"/>
      <w:szCs w:val="22"/>
      <w:bdr w:val="none" w:sz="0" w:space="0" w:color="auto"/>
      <w:shd w:val="clear" w:color="auto" w:fill="A0C4E8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  <w:sz w:val="22"/>
      <w:szCs w:val="22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Normal0">
    <w:name w:val="Normal_0"/>
    <w:qFormat/>
    <w:rsid w:val="006D6A06"/>
    <w:pPr>
      <w:spacing w:line="260" w:lineRule="atLeast"/>
    </w:pPr>
    <w:rPr>
      <w:szCs w:val="22"/>
    </w:rPr>
  </w:style>
  <w:style w:type="paragraph" w:customStyle="1" w:styleId="Heading10">
    <w:name w:val="Heading 1_0"/>
    <w:next w:val="Normal0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</w:rPr>
  </w:style>
  <w:style w:type="paragraph" w:customStyle="1" w:styleId="Heading20">
    <w:name w:val="Heading 2_0"/>
    <w:next w:val="Normal0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</w:rPr>
  </w:style>
  <w:style w:type="paragraph" w:customStyle="1" w:styleId="Heading30">
    <w:name w:val="Heading 3_0"/>
    <w:next w:val="Normal0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Heading40">
    <w:name w:val="Heading 4_0"/>
    <w:basedOn w:val="Normal0"/>
    <w:next w:val="Normal0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0">
    <w:name w:val="Heading 5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0">
    <w:name w:val="Heading 6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0">
    <w:name w:val="Heading 7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0">
    <w:name w:val="Heading 8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customStyle="1" w:styleId="Heading90">
    <w:name w:val="Heading 9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DefaultParagraphFont0">
    <w:name w:val="Default Paragraph Font_0"/>
    <w:uiPriority w:val="1"/>
    <w:semiHidden/>
    <w:unhideWhenUsed/>
    <w:rPr>
      <w:sz w:val="22"/>
      <w:szCs w:val="22"/>
    </w:rPr>
  </w:style>
  <w:style w:type="table" w:customStyle="1" w:styleId="TableNormal0">
    <w:name w:val="Table Normal_0"/>
    <w:uiPriority w:val="99"/>
    <w:semiHidden/>
    <w:unhideWhenUsed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uiPriority w:val="99"/>
    <w:rsid w:val="006D6A06"/>
    <w:rPr>
      <w:rFonts w:asciiTheme="majorHAnsi" w:hAnsiTheme="majorHAnsi"/>
      <w:sz w:val="16"/>
      <w:szCs w:val="22"/>
    </w:rPr>
  </w:style>
  <w:style w:type="paragraph" w:styleId="Standaardinspringing">
    <w:name w:val="Normal Indent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paragraph" w:customStyle="1" w:styleId="Title0">
    <w:name w:val="Title_0"/>
    <w:basedOn w:val="Normal0"/>
    <w:next w:val="Normal0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Emphasis0">
    <w:name w:val="Emphasis_0"/>
    <w:basedOn w:val="DefaultParagraphFont0"/>
    <w:uiPriority w:val="20"/>
    <w:semiHidden/>
    <w:qFormat/>
    <w:rsid w:val="006D6A06"/>
    <w:rPr>
      <w:i/>
      <w:iCs/>
      <w:sz w:val="22"/>
      <w:szCs w:val="22"/>
    </w:rPr>
  </w:style>
  <w:style w:type="table" w:customStyle="1" w:styleId="TableGrid0">
    <w:name w:val="Table Grid_0"/>
    <w:basedOn w:val="TableNormal0"/>
    <w:uiPriority w:val="59"/>
    <w:rsid w:val="006D6A06"/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Caption0">
    <w:name w:val="Caption_0"/>
    <w:next w:val="Normal0"/>
    <w:uiPriority w:val="35"/>
    <w:semiHidden/>
    <w:qFormat/>
    <w:rsid w:val="006D6A06"/>
    <w:pPr>
      <w:spacing w:after="200" w:line="260" w:lineRule="exact"/>
    </w:pPr>
    <w:rPr>
      <w:rFonts w:asciiTheme="majorHAnsi" w:hAnsiTheme="majorHAnsi"/>
      <w:b/>
      <w:iCs/>
      <w:color w:val="44546A" w:themeColor="text2"/>
      <w:szCs w:val="18"/>
    </w:rPr>
  </w:style>
  <w:style w:type="paragraph" w:styleId="Citaat">
    <w:name w:val="Quote"/>
    <w:basedOn w:val="Normal0"/>
    <w:next w:val="Normal0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DefaultParagraphFont0"/>
    <w:link w:val="Citaat"/>
    <w:uiPriority w:val="29"/>
    <w:rsid w:val="00552EEC"/>
    <w:rPr>
      <w:i/>
      <w:iCs/>
      <w:color w:val="000000" w:themeColor="text1"/>
      <w:sz w:val="22"/>
      <w:szCs w:val="22"/>
      <w:lang w:bidi="en-US"/>
    </w:rPr>
  </w:style>
  <w:style w:type="paragraph" w:styleId="Duidelijkcitaat">
    <w:name w:val="Intense Quote"/>
    <w:basedOn w:val="Normal0"/>
    <w:next w:val="Normal0"/>
    <w:link w:val="DuidelijkcitaatChar"/>
    <w:uiPriority w:val="30"/>
    <w:qFormat/>
    <w:rsid w:val="00552EE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en-US"/>
    </w:rPr>
  </w:style>
  <w:style w:type="character" w:customStyle="1" w:styleId="DuidelijkcitaatChar">
    <w:name w:val="Duidelijk citaat Char"/>
    <w:basedOn w:val="DefaultParagraphFont0"/>
    <w:link w:val="Duidelijkcitaat"/>
    <w:uiPriority w:val="30"/>
    <w:rsid w:val="00552EEC"/>
    <w:rPr>
      <w:b/>
      <w:bCs/>
      <w:i/>
      <w:iCs/>
      <w:color w:val="4472C4" w:themeColor="accent1"/>
      <w:sz w:val="22"/>
      <w:szCs w:val="22"/>
      <w:lang w:bidi="en-US"/>
    </w:rPr>
  </w:style>
  <w:style w:type="paragraph" w:styleId="Geenafstand">
    <w:name w:val="No Spacing"/>
    <w:uiPriority w:val="1"/>
    <w:qFormat/>
    <w:rsid w:val="00552EEC"/>
    <w:rPr>
      <w:lang w:bidi="en-US"/>
    </w:rPr>
  </w:style>
  <w:style w:type="character" w:styleId="Intensievebenadrukking">
    <w:name w:val="Intense Emphasis"/>
    <w:basedOn w:val="DefaultParagraphFont0"/>
    <w:uiPriority w:val="21"/>
    <w:qFormat/>
    <w:rsid w:val="00552EEC"/>
    <w:rPr>
      <w:b/>
      <w:bCs/>
      <w:i/>
      <w:iCs/>
      <w:color w:val="4472C4" w:themeColor="accent1"/>
      <w:sz w:val="22"/>
      <w:szCs w:val="22"/>
    </w:rPr>
  </w:style>
  <w:style w:type="character" w:styleId="Intensieveverwijzing">
    <w:name w:val="Intense Reference"/>
    <w:basedOn w:val="DefaultParagraphFont0"/>
    <w:uiPriority w:val="32"/>
    <w:qFormat/>
    <w:rsid w:val="00552EEC"/>
    <w:rPr>
      <w:b/>
      <w:bCs/>
      <w:smallCaps/>
      <w:color w:val="ED7D31" w:themeColor="accent2"/>
      <w:spacing w:val="5"/>
      <w:sz w:val="22"/>
      <w:szCs w:val="22"/>
      <w:u w:val="single"/>
    </w:rPr>
  </w:style>
  <w:style w:type="paragraph" w:styleId="Kopvaninhoudsopgave">
    <w:name w:val="TOC Heading"/>
    <w:basedOn w:val="Heading10"/>
    <w:next w:val="Normal0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Normal0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DefaultParagraphFont0"/>
    <w:uiPriority w:val="19"/>
    <w:qFormat/>
    <w:rsid w:val="00552EEC"/>
    <w:rPr>
      <w:i/>
      <w:iCs/>
      <w:color w:val="808080" w:themeColor="text1" w:themeTint="7F"/>
      <w:sz w:val="22"/>
      <w:szCs w:val="22"/>
    </w:rPr>
  </w:style>
  <w:style w:type="character" w:styleId="Subtieleverwijzing">
    <w:name w:val="Subtle Reference"/>
    <w:basedOn w:val="DefaultParagraphFont0"/>
    <w:uiPriority w:val="31"/>
    <w:qFormat/>
    <w:rsid w:val="00552EEC"/>
    <w:rPr>
      <w:smallCaps/>
      <w:color w:val="ED7D31" w:themeColor="accent2"/>
      <w:sz w:val="22"/>
      <w:szCs w:val="22"/>
      <w:u w:val="single"/>
    </w:rPr>
  </w:style>
  <w:style w:type="character" w:styleId="Titelvanboek">
    <w:name w:val="Book Title"/>
    <w:basedOn w:val="DefaultParagraphFont0"/>
    <w:uiPriority w:val="33"/>
    <w:qFormat/>
    <w:rsid w:val="00552EEC"/>
    <w:rPr>
      <w:b/>
      <w:bCs/>
      <w:smallCaps/>
      <w:spacing w:val="5"/>
      <w:sz w:val="22"/>
      <w:szCs w:val="22"/>
    </w:rPr>
  </w:style>
  <w:style w:type="character" w:styleId="Zwaar">
    <w:name w:val="Strong"/>
    <w:basedOn w:val="DefaultParagraphFont0"/>
    <w:uiPriority w:val="22"/>
    <w:qFormat/>
    <w:rsid w:val="00552EEC"/>
    <w:rPr>
      <w:b/>
      <w:bCs/>
      <w:sz w:val="22"/>
      <w:szCs w:val="22"/>
    </w:rPr>
  </w:style>
  <w:style w:type="character" w:customStyle="1" w:styleId="FollowedHyperlink0">
    <w:name w:val="FollowedHyperlink_0"/>
    <w:basedOn w:val="DefaultParagraphFont0"/>
    <w:uiPriority w:val="99"/>
    <w:semiHidden/>
    <w:rsid w:val="006D6A06"/>
    <w:rPr>
      <w:color w:val="000000" w:themeColor="text1"/>
      <w:sz w:val="22"/>
      <w:szCs w:val="22"/>
      <w:u w:val="none"/>
    </w:rPr>
  </w:style>
  <w:style w:type="paragraph" w:customStyle="1" w:styleId="TOC10">
    <w:name w:val="TOC 1_0"/>
    <w:next w:val="Normal0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hAnsiTheme="majorHAnsi"/>
      <w:color w:val="44546A" w:themeColor="text2"/>
      <w:sz w:val="26"/>
      <w:szCs w:val="22"/>
    </w:rPr>
  </w:style>
  <w:style w:type="paragraph" w:customStyle="1" w:styleId="TOC20">
    <w:name w:val="TOC 2_0"/>
    <w:basedOn w:val="Normal0"/>
    <w:next w:val="Normal0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customStyle="1" w:styleId="TOC30">
    <w:name w:val="TOC 3_0"/>
    <w:basedOn w:val="Normal0"/>
    <w:next w:val="Normal0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FootnoteReference0">
    <w:name w:val="Footnote Reference_0"/>
    <w:basedOn w:val="DefaultParagraphFont0"/>
    <w:uiPriority w:val="99"/>
    <w:semiHidden/>
    <w:unhideWhenUsed/>
    <w:rsid w:val="006D6A06"/>
    <w:rPr>
      <w:sz w:val="22"/>
      <w:szCs w:val="22"/>
      <w:vertAlign w:val="superscript"/>
    </w:rPr>
  </w:style>
  <w:style w:type="paragraph" w:customStyle="1" w:styleId="FootnoteText0">
    <w:name w:val="Footnote Text_0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hAnsiTheme="majorHAnsi"/>
      <w:sz w:val="14"/>
    </w:rPr>
  </w:style>
  <w:style w:type="paragraph" w:customStyle="1" w:styleId="Footer0">
    <w:name w:val="Footer_0"/>
    <w:uiPriority w:val="99"/>
    <w:semiHidden/>
    <w:rsid w:val="006D6A06"/>
    <w:pPr>
      <w:jc w:val="center"/>
    </w:pPr>
    <w:rPr>
      <w:rFonts w:asciiTheme="majorHAnsi" w:hAnsiTheme="majorHAnsi"/>
      <w:color w:val="44546A" w:themeColor="text2"/>
      <w:szCs w:val="22"/>
    </w:rPr>
  </w:style>
  <w:style w:type="paragraph" w:customStyle="1" w:styleId="BalloonText0">
    <w:name w:val="Balloon Text_0"/>
    <w:basedOn w:val="Normal0"/>
    <w:uiPriority w:val="99"/>
    <w:semiHidden/>
    <w:unhideWhenUsed/>
    <w:rsid w:val="0065621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A45EA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45EA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45EA0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45E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45EA0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D6A06"/>
    <w:pPr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next w:val="Standaard"/>
    <w:link w:val="Kop1Char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styleId="Kop2">
    <w:name w:val="heading 2"/>
    <w:next w:val="Standaard"/>
    <w:link w:val="Kop2Char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styleId="Kop3">
    <w:name w:val="heading 3"/>
    <w:next w:val="Standaard"/>
    <w:link w:val="Kop3Char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paragraph" w:styleId="Voettekst">
    <w:name w:val="footer"/>
    <w:link w:val="VoettekstChar"/>
    <w:uiPriority w:val="99"/>
    <w:semiHidden/>
    <w:rsid w:val="006D6A06"/>
    <w:pPr>
      <w:jc w:val="center"/>
    </w:pPr>
    <w:rPr>
      <w:rFonts w:asciiTheme="majorHAnsi" w:eastAsiaTheme="minorHAnsi" w:hAnsiTheme="majorHAnsi" w:cstheme="minorBidi"/>
      <w:color w:val="44546A" w:themeColor="text2"/>
      <w:szCs w:val="22"/>
      <w:lang w:eastAsia="en-US"/>
    </w:rPr>
  </w:style>
  <w:style w:type="paragraph" w:customStyle="1" w:styleId="Apollostandaard">
    <w:name w:val="Apollo standaard"/>
    <w:basedOn w:val="Standaard"/>
    <w:rsid w:val="00D213CF"/>
    <w:pPr>
      <w:framePr w:wrap="around" w:vAnchor="page" w:hAnchor="margin" w:y="4991"/>
      <w:tabs>
        <w:tab w:val="left" w:pos="1020"/>
        <w:tab w:val="left" w:pos="1875"/>
      </w:tabs>
      <w:suppressOverlap/>
    </w:pPr>
    <w:rPr>
      <w:rFonts w:ascii="Apollo MT" w:hAnsi="Apollo MT"/>
      <w:sz w:val="16"/>
      <w:szCs w:val="16"/>
    </w:rPr>
  </w:style>
  <w:style w:type="character" w:styleId="Paginanummer">
    <w:name w:val="page number"/>
    <w:basedOn w:val="Standaardalinea-lettertype"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D6A06"/>
    <w:rPr>
      <w:rFonts w:asciiTheme="majorHAnsi" w:eastAsiaTheme="minorHAnsi" w:hAnsiTheme="majorHAnsi" w:cstheme="minorBidi"/>
      <w:color w:val="44546A" w:themeColor="text2"/>
      <w:sz w:val="20"/>
      <w:szCs w:val="22"/>
      <w:lang w:eastAsia="en-US"/>
    </w:rPr>
  </w:style>
  <w:style w:type="paragraph" w:styleId="Ballontekst">
    <w:name w:val="Balloon Text"/>
    <w:basedOn w:val="Standaard"/>
    <w:link w:val="BallontekstChar"/>
    <w:rsid w:val="005206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character" w:customStyle="1" w:styleId="Kop1Char">
    <w:name w:val="Kop 1 Char"/>
    <w:basedOn w:val="Standaardalinea-lettertype"/>
    <w:link w:val="Kop1"/>
    <w:uiPriority w:val="9"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eastAsia="en-US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numPr>
        <w:numId w:val="1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6D6A06"/>
    <w:rPr>
      <w:rFonts w:asciiTheme="majorHAnsi" w:eastAsiaTheme="minorHAnsi" w:hAnsiTheme="majorHAnsi" w:cstheme="minorBidi"/>
      <w:color w:val="FFFFFF" w:themeColor="background1"/>
      <w:sz w:val="19"/>
      <w:szCs w:val="22"/>
      <w:lang w:eastAsia="en-US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rPr>
      <w:rFonts w:asciiTheme="majorHAnsi" w:eastAsiaTheme="minorHAnsi" w:hAnsiTheme="majorHAnsi" w:cstheme="minorBidi"/>
      <w:sz w:val="19"/>
      <w:szCs w:val="22"/>
      <w:lang w:eastAsia="en-US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character" w:customStyle="1" w:styleId="Kop2Char">
    <w:name w:val="Kop 2 Char"/>
    <w:basedOn w:val="Standaardalinea-lettertype"/>
    <w:link w:val="Kop2"/>
    <w:uiPriority w:val="9"/>
    <w:rsid w:val="00C13B3B"/>
    <w:rPr>
      <w:rFonts w:asciiTheme="majorHAnsi" w:eastAsiaTheme="majorEastAsia" w:hAnsiTheme="majorHAnsi" w:cstheme="majorBidi"/>
      <w:color w:val="1860AA"/>
      <w:sz w:val="28"/>
      <w:szCs w:val="26"/>
      <w:lang w:eastAsia="en-US"/>
    </w:rPr>
  </w:style>
  <w:style w:type="paragraph" w:customStyle="1" w:styleId="02Paragraafkop">
    <w:name w:val="02_Paragraafkop"/>
    <w:basedOn w:val="Kop2"/>
    <w:next w:val="Standaard"/>
    <w:qFormat/>
    <w:rsid w:val="00C13B3B"/>
    <w:pPr>
      <w:numPr>
        <w:ilvl w:val="1"/>
        <w:numId w:val="2"/>
      </w:numPr>
      <w:spacing w:after="260" w:line="360" w:lineRule="exact"/>
    </w:pPr>
    <w:rPr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03Alineakop">
    <w:name w:val="03_Alineakop"/>
    <w:basedOn w:val="Kop3"/>
    <w:next w:val="Standaard"/>
    <w:qFormat/>
    <w:rsid w:val="00C13B3B"/>
    <w:pPr>
      <w:numPr>
        <w:ilvl w:val="2"/>
        <w:numId w:val="3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next w:val="Standaard"/>
    <w:qFormat/>
    <w:rsid w:val="00C13B3B"/>
    <w:pPr>
      <w:spacing w:line="260" w:lineRule="exact"/>
    </w:pPr>
    <w:rPr>
      <w:rFonts w:asciiTheme="majorHAnsi" w:eastAsiaTheme="minorHAnsi" w:hAnsiTheme="majorHAnsi" w:cstheme="minorBidi"/>
      <w:b/>
      <w:color w:val="1860AA"/>
      <w:szCs w:val="22"/>
      <w:lang w:eastAsia="en-US"/>
    </w:rPr>
  </w:style>
  <w:style w:type="paragraph" w:customStyle="1" w:styleId="05Subkop">
    <w:name w:val="05_Subkop"/>
    <w:next w:val="Standaard"/>
    <w:qFormat/>
    <w:rsid w:val="006D6A06"/>
    <w:pPr>
      <w:spacing w:line="260" w:lineRule="exact"/>
    </w:pPr>
    <w:rPr>
      <w:rFonts w:asciiTheme="majorHAnsi" w:eastAsiaTheme="minorHAnsi" w:hAnsiTheme="majorHAnsi" w:cstheme="minorBidi"/>
      <w:i/>
      <w:szCs w:val="22"/>
      <w:lang w:eastAsia="en-US"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qFormat/>
    <w:rsid w:val="006D6A06"/>
    <w:pPr>
      <w:spacing w:line="260" w:lineRule="atLeast"/>
      <w:ind w:left="680"/>
    </w:pPr>
    <w:rPr>
      <w:rFonts w:asciiTheme="majorHAnsi" w:eastAsiaTheme="minorHAnsi" w:hAnsiTheme="majorHAnsi" w:cstheme="minorBidi"/>
      <w:b/>
      <w:sz w:val="19"/>
      <w:szCs w:val="24"/>
      <w:lang w:eastAsia="en-US"/>
    </w:rPr>
  </w:style>
  <w:style w:type="paragraph" w:customStyle="1" w:styleId="08OpsommingN1Bullet">
    <w:name w:val="08_Opsomming N1 Bullet"/>
    <w:qFormat/>
    <w:rsid w:val="006D6A06"/>
    <w:pPr>
      <w:numPr>
        <w:numId w:val="4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9OpsommingN2Bullet">
    <w:name w:val="09_Opsomming N2 Bullet"/>
    <w:basedOn w:val="Standaard"/>
    <w:qFormat/>
    <w:rsid w:val="006D6A06"/>
    <w:pPr>
      <w:numPr>
        <w:numId w:val="5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qFormat/>
    <w:rsid w:val="006D6A06"/>
    <w:pPr>
      <w:numPr>
        <w:numId w:val="6"/>
      </w:numPr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1NummeringN2Cijfer">
    <w:name w:val="11_Nummering N2 Cijfer"/>
    <w:qFormat/>
    <w:rsid w:val="006D6A06"/>
    <w:pPr>
      <w:numPr>
        <w:numId w:val="7"/>
      </w:numPr>
      <w:tabs>
        <w:tab w:val="left" w:pos="340"/>
      </w:tabs>
      <w:spacing w:line="26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13Bijschrift">
    <w:name w:val="13_Bijschrift"/>
    <w:qFormat/>
    <w:rsid w:val="006D6A06"/>
    <w:pPr>
      <w:spacing w:line="220" w:lineRule="exact"/>
    </w:pPr>
    <w:rPr>
      <w:rFonts w:asciiTheme="majorHAnsi" w:eastAsiaTheme="minorHAnsi" w:hAnsiTheme="majorHAnsi" w:cstheme="minorBidi"/>
      <w:sz w:val="15"/>
      <w:szCs w:val="22"/>
      <w:lang w:eastAsia="en-US"/>
    </w:rPr>
  </w:style>
  <w:style w:type="paragraph" w:customStyle="1" w:styleId="14Kopregel">
    <w:name w:val="14_Kopregel"/>
    <w:qFormat/>
    <w:rsid w:val="006D6A06"/>
    <w:pPr>
      <w:pBdr>
        <w:bottom w:val="single" w:sz="4" w:space="7" w:color="auto"/>
      </w:pBdr>
      <w:spacing w:line="200" w:lineRule="exact"/>
    </w:pPr>
    <w:rPr>
      <w:rFonts w:asciiTheme="majorHAnsi" w:eastAsiaTheme="minorHAnsi" w:hAnsiTheme="majorHAnsi" w:cstheme="minorBidi"/>
      <w:b/>
      <w:color w:val="000000" w:themeColor="text1"/>
      <w:sz w:val="16"/>
      <w:szCs w:val="22"/>
      <w:lang w:eastAsia="en-US"/>
    </w:rPr>
  </w:style>
  <w:style w:type="paragraph" w:customStyle="1" w:styleId="18TabelTekstLinks">
    <w:name w:val="18_Tabel Tekst Links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16TabelKopZwart">
    <w:name w:val="16_Tabel Kop Zwar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000000" w:themeColor="text1"/>
      <w:szCs w:val="22"/>
      <w:lang w:eastAsia="en-US"/>
    </w:rPr>
  </w:style>
  <w:style w:type="paragraph" w:customStyle="1" w:styleId="17TabelKopWit">
    <w:name w:val="17_Tabel Kop Wit"/>
    <w:qFormat/>
    <w:rsid w:val="006D6A06"/>
    <w:pPr>
      <w:tabs>
        <w:tab w:val="left" w:pos="170"/>
        <w:tab w:val="left" w:pos="340"/>
      </w:tabs>
      <w:spacing w:line="260" w:lineRule="exact"/>
    </w:pPr>
    <w:rPr>
      <w:rFonts w:asciiTheme="majorHAnsi" w:eastAsiaTheme="minorHAnsi" w:hAnsiTheme="majorHAnsi" w:cstheme="minorBidi"/>
      <w:b/>
      <w:noProof/>
      <w:color w:val="FFFFFF" w:themeColor="background1"/>
      <w:szCs w:val="22"/>
      <w:lang w:eastAsia="en-US"/>
    </w:rPr>
  </w:style>
  <w:style w:type="paragraph" w:customStyle="1" w:styleId="19TabelTekstRechts">
    <w:name w:val="19_Tabel Tekst Rechts"/>
    <w:qFormat/>
    <w:rsid w:val="006D6A06"/>
    <w:pPr>
      <w:tabs>
        <w:tab w:val="left" w:pos="170"/>
        <w:tab w:val="left" w:pos="340"/>
      </w:tabs>
      <w:spacing w:line="260" w:lineRule="exact"/>
      <w:jc w:val="right"/>
    </w:pPr>
    <w:rPr>
      <w:rFonts w:asciiTheme="majorHAnsi" w:eastAsiaTheme="minorHAnsi" w:hAnsiTheme="majorHAnsi" w:cstheme="minorBidi"/>
      <w:noProof/>
      <w:szCs w:val="22"/>
      <w:lang w:eastAsia="en-US"/>
    </w:rPr>
  </w:style>
  <w:style w:type="paragraph" w:customStyle="1" w:styleId="20Titel">
    <w:name w:val="20_Titel"/>
    <w:next w:val="Standaard"/>
    <w:qFormat/>
    <w:rsid w:val="00C13B3B"/>
    <w:pPr>
      <w:spacing w:line="1000" w:lineRule="exact"/>
    </w:pPr>
    <w:rPr>
      <w:rFonts w:asciiTheme="majorHAnsi" w:eastAsiaTheme="minorHAnsi" w:hAnsiTheme="majorHAnsi" w:cstheme="minorBidi"/>
      <w:color w:val="1860AA"/>
      <w:sz w:val="90"/>
      <w:szCs w:val="22"/>
      <w:lang w:eastAsia="en-US"/>
    </w:rPr>
  </w:style>
  <w:style w:type="paragraph" w:customStyle="1" w:styleId="21Subtitel">
    <w:name w:val="21_Subtitel"/>
    <w:next w:val="Standaard"/>
    <w:qFormat/>
    <w:rsid w:val="006D6A06"/>
    <w:pPr>
      <w:spacing w:before="360" w:line="480" w:lineRule="exact"/>
      <w:ind w:left="680"/>
    </w:pPr>
    <w:rPr>
      <w:rFonts w:asciiTheme="majorHAnsi" w:eastAsiaTheme="minorHAnsi" w:hAnsiTheme="majorHAnsi" w:cstheme="minorBidi"/>
      <w:b/>
      <w:color w:val="000000" w:themeColor="text1"/>
      <w:sz w:val="40"/>
      <w:szCs w:val="22"/>
      <w:lang w:eastAsia="en-US"/>
    </w:rPr>
  </w:style>
  <w:style w:type="paragraph" w:customStyle="1" w:styleId="22Ondertitel">
    <w:name w:val="22_Ondertitel"/>
    <w:qFormat/>
    <w:rsid w:val="006D6A06"/>
    <w:pPr>
      <w:spacing w:line="440" w:lineRule="exact"/>
      <w:ind w:left="680"/>
    </w:pPr>
    <w:rPr>
      <w:rFonts w:asciiTheme="majorHAnsi" w:eastAsiaTheme="minorHAnsi" w:hAnsiTheme="majorHAnsi" w:cstheme="minorBidi"/>
      <w:color w:val="000000" w:themeColor="text1"/>
      <w:sz w:val="32"/>
      <w:szCs w:val="22"/>
      <w:lang w:eastAsia="en-US"/>
    </w:rPr>
  </w:style>
  <w:style w:type="paragraph" w:customStyle="1" w:styleId="23Hoofdstukkopzondernr">
    <w:name w:val="23_Hoofdstukkop zonder nr"/>
    <w:qFormat/>
    <w:rsid w:val="00C13B3B"/>
    <w:pPr>
      <w:spacing w:after="520" w:line="480" w:lineRule="exact"/>
    </w:pPr>
    <w:rPr>
      <w:rFonts w:asciiTheme="majorHAnsi" w:eastAsiaTheme="minorHAnsi" w:hAnsiTheme="majorHAnsi" w:cstheme="minorBidi"/>
      <w:b/>
      <w:color w:val="1860AA"/>
      <w:sz w:val="42"/>
      <w:szCs w:val="42"/>
      <w:lang w:eastAsia="en-US"/>
    </w:rPr>
  </w:style>
  <w:style w:type="paragraph" w:customStyle="1" w:styleId="24ColofonKop">
    <w:name w:val="24_Colofon Kop"/>
    <w:qFormat/>
    <w:rsid w:val="00C13B3B"/>
    <w:pPr>
      <w:spacing w:line="360" w:lineRule="exact"/>
    </w:pPr>
    <w:rPr>
      <w:rFonts w:asciiTheme="majorHAnsi" w:eastAsiaTheme="minorHAnsi" w:hAnsiTheme="majorHAnsi" w:cstheme="minorBidi"/>
      <w:color w:val="1860AA"/>
      <w:sz w:val="32"/>
      <w:szCs w:val="22"/>
      <w:lang w:eastAsia="en-US"/>
    </w:rPr>
  </w:style>
  <w:style w:type="paragraph" w:customStyle="1" w:styleId="25Datum">
    <w:name w:val="25_Datum"/>
    <w:qFormat/>
    <w:rsid w:val="006D6A06"/>
    <w:pPr>
      <w:spacing w:line="260" w:lineRule="atLeast"/>
      <w:jc w:val="right"/>
    </w:pPr>
    <w:rPr>
      <w:rFonts w:asciiTheme="majorHAnsi" w:eastAsiaTheme="minorHAnsi" w:hAnsiTheme="majorHAnsi" w:cstheme="minorBidi"/>
      <w:color w:val="FFFFFF" w:themeColor="background1"/>
      <w:szCs w:val="22"/>
      <w:lang w:eastAsia="en-US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styleId="Bijschrift">
    <w:name w:val="caption"/>
    <w:next w:val="Standaard"/>
    <w:uiPriority w:val="35"/>
    <w:semiHidden/>
    <w:qFormat/>
    <w:rsid w:val="006D6A06"/>
    <w:pPr>
      <w:spacing w:after="200" w:line="260" w:lineRule="exact"/>
    </w:pPr>
    <w:rPr>
      <w:rFonts w:asciiTheme="majorHAnsi" w:eastAsiaTheme="minorHAnsi" w:hAnsiTheme="majorHAnsi" w:cstheme="minorBidi"/>
      <w:b/>
      <w:iCs/>
      <w:color w:val="44546A" w:themeColor="text2"/>
      <w:szCs w:val="18"/>
      <w:lang w:eastAsia="en-US"/>
    </w:rPr>
  </w:style>
  <w:style w:type="paragraph" w:customStyle="1" w:styleId="Briefkenmerken">
    <w:name w:val="Briefkenmerken"/>
    <w:basedOn w:val="Standaard"/>
    <w:qFormat/>
    <w:rsid w:val="006D6A06"/>
  </w:style>
  <w:style w:type="character" w:styleId="GevolgdeHyperlink">
    <w:name w:val="FollowedHyperlink"/>
    <w:basedOn w:val="Standaardalinea-lettertype"/>
    <w:uiPriority w:val="99"/>
    <w:semiHidden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character" w:styleId="Hyperlink">
    <w:name w:val="Hyperlink"/>
    <w:basedOn w:val="Standaardalinea-lettertype"/>
    <w:uiPriority w:val="99"/>
    <w:rsid w:val="006D6A06"/>
    <w:rPr>
      <w:rFonts w:asciiTheme="minorHAnsi" w:eastAsiaTheme="minorHAnsi" w:hAnsiTheme="minorHAnsi" w:cstheme="minorBidi"/>
      <w:color w:val="000000" w:themeColor="text1"/>
      <w:sz w:val="22"/>
      <w:szCs w:val="22"/>
      <w:u w:val="none"/>
      <w:lang w:val="en-US" w:eastAsia="en-US"/>
    </w:rPr>
  </w:style>
  <w:style w:type="paragraph" w:styleId="Inhopg1">
    <w:name w:val="toc 1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eastAsiaTheme="minorHAnsi" w:hAnsiTheme="majorHAnsi" w:cstheme="minorBidi"/>
      <w:color w:val="44546A" w:themeColor="text2"/>
      <w:sz w:val="26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6D6A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  <w:lang w:eastAsia="en-US"/>
    </w:r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6D6A06"/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styleId="Nadruk">
    <w:name w:val="Emphasis"/>
    <w:basedOn w:val="Standaardalinea-lettertype"/>
    <w:uiPriority w:val="20"/>
    <w:semiHidden/>
    <w:qFormat/>
    <w:rsid w:val="006D6A06"/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eastAsia="en-US"/>
    </w:rPr>
  </w:style>
  <w:style w:type="table" w:styleId="Tabelraster">
    <w:name w:val="Table Grid"/>
    <w:basedOn w:val="Standaardtabel"/>
    <w:uiPriority w:val="59"/>
    <w:rsid w:val="006D6A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6D6A06"/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  <w:lang w:eastAsia="en-US"/>
    </w:rPr>
  </w:style>
  <w:style w:type="paragraph" w:customStyle="1" w:styleId="Tussenkop">
    <w:name w:val="Tussenkop"/>
    <w:basedOn w:val="Kop1"/>
    <w:rsid w:val="006D6A06"/>
    <w:rPr>
      <w:color w:val="000000" w:themeColor="text1"/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6A06"/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paragraph" w:styleId="Voetnoottekst">
    <w:name w:val="footnote text"/>
    <w:link w:val="VoetnoottekstChar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eastAsiaTheme="minorHAnsi" w:hAnsiTheme="majorHAnsi" w:cstheme="minorBidi"/>
      <w:sz w:val="14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6A06"/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zsysVeldMarkering">
    <w:name w:val="zsysVeldMarkering"/>
    <w:basedOn w:val="Standaardalinea-lettertype"/>
    <w:semiHidden/>
    <w:rsid w:val="006D6A06"/>
    <w:rPr>
      <w:rFonts w:asciiTheme="minorHAnsi" w:eastAsiaTheme="minorHAnsi" w:hAnsiTheme="minorHAnsi" w:cstheme="minorBidi"/>
      <w:sz w:val="22"/>
      <w:szCs w:val="22"/>
      <w:bdr w:val="none" w:sz="0" w:space="0" w:color="auto"/>
      <w:shd w:val="clear" w:color="auto" w:fill="A0C4E8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206BC"/>
    <w:rPr>
      <w:rFonts w:ascii="Georgia" w:eastAsia="Georgia" w:hAnsi="Georgia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6D6A06"/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6A0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6A06"/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table" w:customStyle="1" w:styleId="Tabelraster2">
    <w:name w:val="Tabelraster2"/>
    <w:basedOn w:val="Standaardtabel"/>
    <w:next w:val="Tabelraster"/>
    <w:uiPriority w:val="59"/>
    <w:rsid w:val="00F1455E"/>
    <w:rPr>
      <w:rFonts w:ascii="Georgia" w:eastAsia="Georgia" w:hAnsi="Georgia"/>
      <w:sz w:val="22"/>
      <w:szCs w:val="22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Normal0">
    <w:name w:val="Normal_0"/>
    <w:qFormat/>
    <w:rsid w:val="006D6A06"/>
    <w:pPr>
      <w:spacing w:line="260" w:lineRule="atLeast"/>
    </w:pPr>
    <w:rPr>
      <w:szCs w:val="22"/>
    </w:rPr>
  </w:style>
  <w:style w:type="paragraph" w:customStyle="1" w:styleId="Heading10">
    <w:name w:val="Heading 1_0"/>
    <w:next w:val="Normal0"/>
    <w:uiPriority w:val="9"/>
    <w:qFormat/>
    <w:rsid w:val="00C13B3B"/>
    <w:pPr>
      <w:keepNext/>
      <w:keepLines/>
      <w:spacing w:after="480" w:line="480" w:lineRule="atLeast"/>
      <w:outlineLvl w:val="0"/>
    </w:pPr>
    <w:rPr>
      <w:rFonts w:asciiTheme="majorHAnsi" w:eastAsiaTheme="majorEastAsia" w:hAnsiTheme="majorHAnsi" w:cstheme="majorBidi"/>
      <w:b/>
      <w:color w:val="1860AA"/>
      <w:sz w:val="36"/>
      <w:szCs w:val="32"/>
    </w:rPr>
  </w:style>
  <w:style w:type="paragraph" w:customStyle="1" w:styleId="Heading20">
    <w:name w:val="Heading 2_0"/>
    <w:next w:val="Normal0"/>
    <w:uiPriority w:val="9"/>
    <w:qFormat/>
    <w:rsid w:val="00C13B3B"/>
    <w:pPr>
      <w:keepNext/>
      <w:keepLines/>
      <w:spacing w:after="240" w:line="260" w:lineRule="atLeast"/>
      <w:outlineLvl w:val="1"/>
    </w:pPr>
    <w:rPr>
      <w:rFonts w:asciiTheme="majorHAnsi" w:eastAsiaTheme="majorEastAsia" w:hAnsiTheme="majorHAnsi" w:cstheme="majorBidi"/>
      <w:color w:val="1860AA"/>
      <w:sz w:val="28"/>
      <w:szCs w:val="26"/>
    </w:rPr>
  </w:style>
  <w:style w:type="paragraph" w:customStyle="1" w:styleId="Heading30">
    <w:name w:val="Heading 3_0"/>
    <w:next w:val="Normal0"/>
    <w:uiPriority w:val="9"/>
    <w:qFormat/>
    <w:rsid w:val="006D6A06"/>
    <w:pPr>
      <w:keepNext/>
      <w:keepLines/>
      <w:spacing w:after="4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Heading40">
    <w:name w:val="Heading 4_0"/>
    <w:basedOn w:val="Normal0"/>
    <w:next w:val="Normal0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0">
    <w:name w:val="Heading 5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0">
    <w:name w:val="Heading 6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0">
    <w:name w:val="Heading 7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0">
    <w:name w:val="Heading 8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customStyle="1" w:styleId="Heading90">
    <w:name w:val="Heading 9_0"/>
    <w:basedOn w:val="Normal0"/>
    <w:next w:val="Normal0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DefaultParagraphFont0">
    <w:name w:val="Default Paragraph Font_0"/>
    <w:uiPriority w:val="1"/>
    <w:semiHidden/>
    <w:unhideWhenUsed/>
    <w:rPr>
      <w:sz w:val="22"/>
      <w:szCs w:val="22"/>
    </w:rPr>
  </w:style>
  <w:style w:type="table" w:customStyle="1" w:styleId="TableNormal0">
    <w:name w:val="Table Normal_0"/>
    <w:uiPriority w:val="99"/>
    <w:semiHidden/>
    <w:unhideWhenUsed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uiPriority w:val="99"/>
    <w:rsid w:val="006D6A06"/>
    <w:rPr>
      <w:rFonts w:asciiTheme="majorHAnsi" w:hAnsiTheme="majorHAnsi"/>
      <w:sz w:val="16"/>
      <w:szCs w:val="22"/>
    </w:rPr>
  </w:style>
  <w:style w:type="paragraph" w:styleId="Standaardinspringing">
    <w:name w:val="Normal Indent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uiPriority w:val="11"/>
    <w:semiHidden/>
    <w:qFormat/>
    <w:rsid w:val="006D6A0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paragraph" w:customStyle="1" w:styleId="Title0">
    <w:name w:val="Title_0"/>
    <w:basedOn w:val="Normal0"/>
    <w:next w:val="Normal0"/>
    <w:uiPriority w:val="10"/>
    <w:semiHidden/>
    <w:qFormat/>
    <w:rsid w:val="006D6A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Emphasis0">
    <w:name w:val="Emphasis_0"/>
    <w:basedOn w:val="DefaultParagraphFont0"/>
    <w:uiPriority w:val="20"/>
    <w:semiHidden/>
    <w:qFormat/>
    <w:rsid w:val="006D6A06"/>
    <w:rPr>
      <w:i/>
      <w:iCs/>
      <w:sz w:val="22"/>
      <w:szCs w:val="22"/>
    </w:rPr>
  </w:style>
  <w:style w:type="table" w:customStyle="1" w:styleId="TableGrid0">
    <w:name w:val="Table Grid_0"/>
    <w:basedOn w:val="TableNormal0"/>
    <w:uiPriority w:val="59"/>
    <w:rsid w:val="006D6A06"/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Caption0">
    <w:name w:val="Caption_0"/>
    <w:next w:val="Normal0"/>
    <w:uiPriority w:val="35"/>
    <w:semiHidden/>
    <w:qFormat/>
    <w:rsid w:val="006D6A06"/>
    <w:pPr>
      <w:spacing w:after="200" w:line="260" w:lineRule="exact"/>
    </w:pPr>
    <w:rPr>
      <w:rFonts w:asciiTheme="majorHAnsi" w:hAnsiTheme="majorHAnsi"/>
      <w:b/>
      <w:iCs/>
      <w:color w:val="44546A" w:themeColor="text2"/>
      <w:szCs w:val="18"/>
    </w:rPr>
  </w:style>
  <w:style w:type="paragraph" w:styleId="Citaat">
    <w:name w:val="Quote"/>
    <w:basedOn w:val="Normal0"/>
    <w:next w:val="Normal0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character" w:customStyle="1" w:styleId="CitaatChar">
    <w:name w:val="Citaat Char"/>
    <w:basedOn w:val="DefaultParagraphFont0"/>
    <w:link w:val="Citaat"/>
    <w:uiPriority w:val="29"/>
    <w:rsid w:val="00552EEC"/>
    <w:rPr>
      <w:i/>
      <w:iCs/>
      <w:color w:val="000000" w:themeColor="text1"/>
      <w:sz w:val="22"/>
      <w:szCs w:val="22"/>
      <w:lang w:bidi="en-US"/>
    </w:rPr>
  </w:style>
  <w:style w:type="paragraph" w:styleId="Duidelijkcitaat">
    <w:name w:val="Intense Quote"/>
    <w:basedOn w:val="Normal0"/>
    <w:next w:val="Normal0"/>
    <w:link w:val="DuidelijkcitaatChar"/>
    <w:uiPriority w:val="30"/>
    <w:qFormat/>
    <w:rsid w:val="00552EE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  <w:lang w:val="en-US"/>
    </w:rPr>
  </w:style>
  <w:style w:type="character" w:customStyle="1" w:styleId="DuidelijkcitaatChar">
    <w:name w:val="Duidelijk citaat Char"/>
    <w:basedOn w:val="DefaultParagraphFont0"/>
    <w:link w:val="Duidelijkcitaat"/>
    <w:uiPriority w:val="30"/>
    <w:rsid w:val="00552EEC"/>
    <w:rPr>
      <w:b/>
      <w:bCs/>
      <w:i/>
      <w:iCs/>
      <w:color w:val="4472C4" w:themeColor="accent1"/>
      <w:sz w:val="22"/>
      <w:szCs w:val="22"/>
      <w:lang w:bidi="en-US"/>
    </w:rPr>
  </w:style>
  <w:style w:type="paragraph" w:styleId="Geenafstand">
    <w:name w:val="No Spacing"/>
    <w:uiPriority w:val="1"/>
    <w:qFormat/>
    <w:rsid w:val="00552EEC"/>
    <w:rPr>
      <w:lang w:bidi="en-US"/>
    </w:rPr>
  </w:style>
  <w:style w:type="character" w:styleId="Intensievebenadrukking">
    <w:name w:val="Intense Emphasis"/>
    <w:basedOn w:val="DefaultParagraphFont0"/>
    <w:uiPriority w:val="21"/>
    <w:qFormat/>
    <w:rsid w:val="00552EEC"/>
    <w:rPr>
      <w:b/>
      <w:bCs/>
      <w:i/>
      <w:iCs/>
      <w:color w:val="4472C4" w:themeColor="accent1"/>
      <w:sz w:val="22"/>
      <w:szCs w:val="22"/>
    </w:rPr>
  </w:style>
  <w:style w:type="character" w:styleId="Intensieveverwijzing">
    <w:name w:val="Intense Reference"/>
    <w:basedOn w:val="DefaultParagraphFont0"/>
    <w:uiPriority w:val="32"/>
    <w:qFormat/>
    <w:rsid w:val="00552EEC"/>
    <w:rPr>
      <w:b/>
      <w:bCs/>
      <w:smallCaps/>
      <w:color w:val="ED7D31" w:themeColor="accent2"/>
      <w:spacing w:val="5"/>
      <w:sz w:val="22"/>
      <w:szCs w:val="22"/>
      <w:u w:val="single"/>
    </w:rPr>
  </w:style>
  <w:style w:type="paragraph" w:styleId="Kopvaninhoudsopgave">
    <w:name w:val="TOC Heading"/>
    <w:basedOn w:val="Heading10"/>
    <w:next w:val="Normal0"/>
    <w:uiPriority w:val="39"/>
    <w:semiHidden/>
    <w:unhideWhenUsed/>
    <w:qFormat/>
    <w:rsid w:val="00552EEC"/>
    <w:pPr>
      <w:outlineLvl w:val="9"/>
    </w:pPr>
  </w:style>
  <w:style w:type="paragraph" w:styleId="Lijstalinea">
    <w:name w:val="List Paragraph"/>
    <w:basedOn w:val="Normal0"/>
    <w:uiPriority w:val="34"/>
    <w:qFormat/>
    <w:rsid w:val="00552EEC"/>
    <w:pPr>
      <w:ind w:left="720"/>
      <w:contextualSpacing/>
    </w:pPr>
  </w:style>
  <w:style w:type="character" w:styleId="Subtielebenadrukking">
    <w:name w:val="Subtle Emphasis"/>
    <w:basedOn w:val="DefaultParagraphFont0"/>
    <w:uiPriority w:val="19"/>
    <w:qFormat/>
    <w:rsid w:val="00552EEC"/>
    <w:rPr>
      <w:i/>
      <w:iCs/>
      <w:color w:val="808080" w:themeColor="text1" w:themeTint="7F"/>
      <w:sz w:val="22"/>
      <w:szCs w:val="22"/>
    </w:rPr>
  </w:style>
  <w:style w:type="character" w:styleId="Subtieleverwijzing">
    <w:name w:val="Subtle Reference"/>
    <w:basedOn w:val="DefaultParagraphFont0"/>
    <w:uiPriority w:val="31"/>
    <w:qFormat/>
    <w:rsid w:val="00552EEC"/>
    <w:rPr>
      <w:smallCaps/>
      <w:color w:val="ED7D31" w:themeColor="accent2"/>
      <w:sz w:val="22"/>
      <w:szCs w:val="22"/>
      <w:u w:val="single"/>
    </w:rPr>
  </w:style>
  <w:style w:type="character" w:styleId="Titelvanboek">
    <w:name w:val="Book Title"/>
    <w:basedOn w:val="DefaultParagraphFont0"/>
    <w:uiPriority w:val="33"/>
    <w:qFormat/>
    <w:rsid w:val="00552EEC"/>
    <w:rPr>
      <w:b/>
      <w:bCs/>
      <w:smallCaps/>
      <w:spacing w:val="5"/>
      <w:sz w:val="22"/>
      <w:szCs w:val="22"/>
    </w:rPr>
  </w:style>
  <w:style w:type="character" w:styleId="Zwaar">
    <w:name w:val="Strong"/>
    <w:basedOn w:val="DefaultParagraphFont0"/>
    <w:uiPriority w:val="22"/>
    <w:qFormat/>
    <w:rsid w:val="00552EEC"/>
    <w:rPr>
      <w:b/>
      <w:bCs/>
      <w:sz w:val="22"/>
      <w:szCs w:val="22"/>
    </w:rPr>
  </w:style>
  <w:style w:type="character" w:customStyle="1" w:styleId="FollowedHyperlink0">
    <w:name w:val="FollowedHyperlink_0"/>
    <w:basedOn w:val="DefaultParagraphFont0"/>
    <w:uiPriority w:val="99"/>
    <w:semiHidden/>
    <w:rsid w:val="006D6A06"/>
    <w:rPr>
      <w:color w:val="000000" w:themeColor="text1"/>
      <w:sz w:val="22"/>
      <w:szCs w:val="22"/>
      <w:u w:val="none"/>
    </w:rPr>
  </w:style>
  <w:style w:type="paragraph" w:customStyle="1" w:styleId="TOC10">
    <w:name w:val="TOC 1_0"/>
    <w:next w:val="Normal0"/>
    <w:autoRedefine/>
    <w:uiPriority w:val="39"/>
    <w:rsid w:val="006D6A06"/>
    <w:pPr>
      <w:tabs>
        <w:tab w:val="left" w:pos="340"/>
        <w:tab w:val="right" w:pos="8267"/>
      </w:tabs>
      <w:spacing w:before="280" w:after="40" w:line="260" w:lineRule="atLeast"/>
    </w:pPr>
    <w:rPr>
      <w:rFonts w:asciiTheme="majorHAnsi" w:hAnsiTheme="majorHAnsi"/>
      <w:color w:val="44546A" w:themeColor="text2"/>
      <w:sz w:val="26"/>
      <w:szCs w:val="22"/>
    </w:rPr>
  </w:style>
  <w:style w:type="paragraph" w:customStyle="1" w:styleId="TOC20">
    <w:name w:val="TOC 2_0"/>
    <w:basedOn w:val="Normal0"/>
    <w:next w:val="Normal0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customStyle="1" w:styleId="TOC30">
    <w:name w:val="TOC 3_0"/>
    <w:basedOn w:val="Normal0"/>
    <w:next w:val="Normal0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character" w:customStyle="1" w:styleId="FootnoteReference0">
    <w:name w:val="Footnote Reference_0"/>
    <w:basedOn w:val="DefaultParagraphFont0"/>
    <w:uiPriority w:val="99"/>
    <w:semiHidden/>
    <w:unhideWhenUsed/>
    <w:rsid w:val="006D6A06"/>
    <w:rPr>
      <w:sz w:val="22"/>
      <w:szCs w:val="22"/>
      <w:vertAlign w:val="superscript"/>
    </w:rPr>
  </w:style>
  <w:style w:type="paragraph" w:customStyle="1" w:styleId="FootnoteText0">
    <w:name w:val="Footnote Text_0"/>
    <w:uiPriority w:val="99"/>
    <w:semiHidden/>
    <w:unhideWhenUsed/>
    <w:rsid w:val="006D6A06"/>
    <w:pPr>
      <w:tabs>
        <w:tab w:val="left" w:pos="170"/>
      </w:tabs>
      <w:ind w:left="170" w:hanging="170"/>
    </w:pPr>
    <w:rPr>
      <w:rFonts w:asciiTheme="majorHAnsi" w:hAnsiTheme="majorHAnsi"/>
      <w:sz w:val="14"/>
    </w:rPr>
  </w:style>
  <w:style w:type="paragraph" w:customStyle="1" w:styleId="Footer0">
    <w:name w:val="Footer_0"/>
    <w:uiPriority w:val="99"/>
    <w:semiHidden/>
    <w:rsid w:val="006D6A06"/>
    <w:pPr>
      <w:jc w:val="center"/>
    </w:pPr>
    <w:rPr>
      <w:rFonts w:asciiTheme="majorHAnsi" w:hAnsiTheme="majorHAnsi"/>
      <w:color w:val="44546A" w:themeColor="text2"/>
      <w:szCs w:val="22"/>
    </w:rPr>
  </w:style>
  <w:style w:type="paragraph" w:customStyle="1" w:styleId="BalloonText0">
    <w:name w:val="Balloon Text_0"/>
    <w:basedOn w:val="Normal0"/>
    <w:uiPriority w:val="99"/>
    <w:semiHidden/>
    <w:unhideWhenUsed/>
    <w:rsid w:val="0065621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A45EA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45EA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45EA0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45E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45EA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pic="http://schemas.openxmlformats.org/drawingml/2006/picture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p="http://schemas.openxmlformats.org/drawingml/2006/wordprocessingDrawing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51806BC2.dotm</Template>
  <TotalTime>4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Aad van der Wel</cp:lastModifiedBy>
  <cp:revision>4</cp:revision>
  <cp:lastPrinted>2019-08-29T08:46:00Z</cp:lastPrinted>
  <dcterms:created xsi:type="dcterms:W3CDTF">2019-08-29T12:34:00Z</dcterms:created>
  <dcterms:modified xsi:type="dcterms:W3CDTF">2019-08-29T13:58:00Z</dcterms:modified>
</cp:coreProperties>
</file>